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A8FA" w14:textId="4C5BE3A3" w:rsidR="0087611F" w:rsidRDefault="0087611F" w:rsidP="004F6E24">
      <w:pPr>
        <w:rPr>
          <w:rFonts w:ascii="Verdana" w:hAnsi="Verdana"/>
          <w:sz w:val="18"/>
          <w:szCs w:val="18"/>
        </w:rPr>
      </w:pPr>
    </w:p>
    <w:p w14:paraId="1F993E83" w14:textId="77777777" w:rsidR="0087611F" w:rsidRDefault="0017770D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54FFEA33" w14:textId="77777777" w:rsidR="0087611F" w:rsidRDefault="0017770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Wykonawca/ pieczątka:</w:t>
      </w:r>
      <w:r>
        <w:rPr>
          <w:rFonts w:ascii="Verdana" w:hAnsi="Verdana" w:cs="Arial"/>
          <w:sz w:val="18"/>
          <w:szCs w:val="18"/>
        </w:rPr>
        <w:tab/>
      </w:r>
    </w:p>
    <w:tbl>
      <w:tblPr>
        <w:tblW w:w="371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</w:tblGrid>
      <w:tr w:rsidR="0087611F" w14:paraId="584E2C4F" w14:textId="77777777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92B8" w14:textId="77777777" w:rsidR="0087611F" w:rsidRDefault="0087611F">
            <w:pPr>
              <w:pStyle w:val="Stopka"/>
              <w:widowControl w:val="0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1B1A823" w14:textId="77777777" w:rsidR="0087611F" w:rsidRDefault="0087611F">
            <w:pPr>
              <w:pStyle w:val="Stopka"/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78C13F7" w14:textId="77777777" w:rsidR="0087611F" w:rsidRDefault="0087611F">
            <w:pPr>
              <w:pStyle w:val="Stopka"/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3E6CEFC" w14:textId="77777777" w:rsidR="0087611F" w:rsidRDefault="0087611F">
            <w:pPr>
              <w:pStyle w:val="Stopka"/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9F74BC" w14:textId="77777777" w:rsidR="0087611F" w:rsidRDefault="0087611F">
            <w:pPr>
              <w:pStyle w:val="Stopka"/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A06AEA3" w14:textId="77777777" w:rsidR="0087611F" w:rsidRDefault="0017770D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..................... dn. ..................</w:t>
      </w:r>
    </w:p>
    <w:p w14:paraId="7D66782E" w14:textId="77777777" w:rsidR="0087611F" w:rsidRDefault="0087611F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5F1D7C2A" w14:textId="77777777" w:rsidR="0087611F" w:rsidRDefault="0017770D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60618167" w14:textId="375065B1" w:rsidR="00734C4C" w:rsidRPr="00734C4C" w:rsidRDefault="00734C4C" w:rsidP="00734C4C">
      <w:pPr>
        <w:widowControl w:val="0"/>
        <w:tabs>
          <w:tab w:val="left" w:pos="426"/>
        </w:tabs>
        <w:overflowPunct w:val="0"/>
        <w:spacing w:after="60" w:line="276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2C2E5E">
        <w:rPr>
          <w:rFonts w:ascii="Verdana" w:hAnsi="Verdana" w:cs="Arial"/>
          <w:sz w:val="18"/>
          <w:szCs w:val="18"/>
        </w:rPr>
        <w:t>„</w:t>
      </w:r>
      <w:r>
        <w:rPr>
          <w:rFonts w:ascii="Verdana" w:hAnsi="Verdana"/>
          <w:b/>
          <w:bCs/>
          <w:kern w:val="2"/>
          <w:sz w:val="18"/>
          <w:szCs w:val="18"/>
        </w:rPr>
        <w:t xml:space="preserve">Wykonanie pod klucz z własnych materiałów ekspozycji promującej polskie książki </w:t>
      </w:r>
      <w:r>
        <w:rPr>
          <w:rFonts w:ascii="Verdana" w:hAnsi="Verdana"/>
          <w:b/>
          <w:bCs/>
          <w:kern w:val="2"/>
          <w:sz w:val="18"/>
          <w:szCs w:val="18"/>
        </w:rPr>
        <w:br/>
        <w:t>na targach książki we Frankfurcie nad Menem (20-24 października 2021)</w:t>
      </w:r>
      <w:r w:rsidRPr="002C2E5E">
        <w:rPr>
          <w:rFonts w:ascii="Verdana" w:hAnsi="Verdana" w:cs="Arial"/>
          <w:b/>
          <w:bCs/>
          <w:sz w:val="18"/>
          <w:szCs w:val="18"/>
        </w:rPr>
        <w:t>”</w:t>
      </w:r>
    </w:p>
    <w:p w14:paraId="16D55492" w14:textId="77777777" w:rsidR="008A0DA3" w:rsidRDefault="008A0DA3" w:rsidP="008A0DA3">
      <w:pPr>
        <w:tabs>
          <w:tab w:val="left" w:pos="3969"/>
        </w:tabs>
        <w:spacing w:after="120" w:line="276" w:lineRule="auto"/>
        <w:jc w:val="center"/>
      </w:pPr>
      <w:r>
        <w:rPr>
          <w:rFonts w:ascii="Verdana" w:hAnsi="Verdana" w:cs="Verdana"/>
          <w:bCs/>
          <w:sz w:val="18"/>
          <w:szCs w:val="18"/>
        </w:rPr>
        <w:t xml:space="preserve">Postępowanie nr </w:t>
      </w:r>
      <w:r>
        <w:rPr>
          <w:rFonts w:ascii="Verdana" w:hAnsi="Verdana" w:cs="Verdana"/>
          <w:b/>
          <w:sz w:val="18"/>
          <w:szCs w:val="18"/>
        </w:rPr>
        <w:t>261-6/21</w:t>
      </w:r>
    </w:p>
    <w:p w14:paraId="7580C408" w14:textId="77777777" w:rsidR="0087611F" w:rsidRDefault="0087611F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67ED563F" w14:textId="77777777" w:rsidR="0087611F" w:rsidRDefault="0017770D">
      <w:pPr>
        <w:widowControl w:val="0"/>
        <w:numPr>
          <w:ilvl w:val="0"/>
          <w:numId w:val="2"/>
        </w:numPr>
        <w:overflowPunct w:val="0"/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1712AC18" w14:textId="77777777" w:rsidR="0087611F" w:rsidRDefault="001777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4260DC33" w14:textId="77777777" w:rsidR="0087611F" w:rsidRDefault="001777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18EC754F" w14:textId="77777777" w:rsidR="0087611F" w:rsidRDefault="001777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</w:p>
    <w:p w14:paraId="425D16F0" w14:textId="77777777" w:rsidR="0087611F" w:rsidRDefault="0017770D">
      <w:pPr>
        <w:spacing w:after="60"/>
        <w:ind w:left="42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email: </w:t>
      </w:r>
      <w:hyperlink r:id="rId8">
        <w:r>
          <w:rPr>
            <w:rStyle w:val="czeinternetowe"/>
            <w:rFonts w:ascii="Verdana" w:hAnsi="Verdana"/>
            <w:color w:val="000000" w:themeColor="text1"/>
            <w:sz w:val="18"/>
            <w:szCs w:val="18"/>
            <w:lang w:val="en-US"/>
          </w:rPr>
          <w:t>a.fijalka-gacek@instytutksiazki.pl</w:t>
        </w:r>
      </w:hyperlink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br/>
      </w:r>
    </w:p>
    <w:p w14:paraId="0845DAB8" w14:textId="77777777" w:rsidR="0087611F" w:rsidRDefault="0017770D">
      <w:pPr>
        <w:spacing w:after="60"/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7AE47D09" w14:textId="77777777" w:rsidR="0087611F" w:rsidRDefault="001777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2A9DCB51" w14:textId="77777777" w:rsidR="0087611F" w:rsidRDefault="001777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028D9E73" w14:textId="77777777" w:rsidR="0087611F" w:rsidRDefault="0017770D">
      <w:pPr>
        <w:widowControl w:val="0"/>
        <w:numPr>
          <w:ilvl w:val="0"/>
          <w:numId w:val="2"/>
        </w:numPr>
        <w:overflowPunct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ZO, w miejscu i terminie wyznaczonym przez Zamawiającego.</w:t>
      </w:r>
    </w:p>
    <w:p w14:paraId="0E0441DA" w14:textId="77777777" w:rsidR="0087611F" w:rsidRDefault="0017770D">
      <w:pPr>
        <w:widowControl w:val="0"/>
        <w:numPr>
          <w:ilvl w:val="0"/>
          <w:numId w:val="2"/>
        </w:numPr>
        <w:overflowPunct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545EF1C8" w14:textId="6AACC0E8" w:rsidR="0087611F" w:rsidRDefault="0017770D">
      <w:pPr>
        <w:widowControl w:val="0"/>
        <w:numPr>
          <w:ilvl w:val="0"/>
          <w:numId w:val="2"/>
        </w:numPr>
        <w:overflowPunct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</w:t>
      </w:r>
      <w:r w:rsidRPr="00AE5D66">
        <w:rPr>
          <w:rFonts w:ascii="Verdana" w:hAnsi="Verdana"/>
          <w:sz w:val="18"/>
          <w:szCs w:val="18"/>
        </w:rPr>
        <w:t xml:space="preserve">okres </w:t>
      </w:r>
      <w:r w:rsidR="00CF7609" w:rsidRPr="00AE5D66">
        <w:rPr>
          <w:rFonts w:ascii="Verdana" w:hAnsi="Verdana"/>
          <w:sz w:val="18"/>
          <w:szCs w:val="18"/>
        </w:rPr>
        <w:t>25</w:t>
      </w:r>
      <w:r w:rsidRPr="00AE5D66">
        <w:rPr>
          <w:rFonts w:ascii="Verdana" w:hAnsi="Verdana"/>
          <w:sz w:val="18"/>
          <w:szCs w:val="18"/>
        </w:rPr>
        <w:t xml:space="preserve"> dni.</w:t>
      </w:r>
    </w:p>
    <w:p w14:paraId="596E6F3B" w14:textId="77777777" w:rsidR="0087611F" w:rsidRDefault="0017770D">
      <w:pPr>
        <w:widowControl w:val="0"/>
        <w:numPr>
          <w:ilvl w:val="0"/>
          <w:numId w:val="2"/>
        </w:numPr>
        <w:overflowPunct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14:paraId="7CAE01A6" w14:textId="1BC3D3F1" w:rsidR="0087611F" w:rsidRDefault="0017770D">
      <w:pPr>
        <w:widowControl w:val="0"/>
        <w:overflowPunct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posiadam(y) doświadczenie w wykonaniu następujących usług odpowiadających treści warunku udziału w postępowaniu określonego w pkt </w:t>
      </w:r>
      <w:r w:rsidR="00CF7609">
        <w:rPr>
          <w:rFonts w:ascii="Verdana" w:hAnsi="Verdana"/>
          <w:color w:val="000000" w:themeColor="text1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.2 Zapytania ofertowego (ZO):</w:t>
      </w:r>
    </w:p>
    <w:p w14:paraId="3A8227A1" w14:textId="77777777" w:rsidR="0087611F" w:rsidRDefault="0087611F">
      <w:pPr>
        <w:widowControl w:val="0"/>
        <w:overflowPunct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2634"/>
        <w:gridCol w:w="1964"/>
        <w:gridCol w:w="1914"/>
        <w:gridCol w:w="1914"/>
      </w:tblGrid>
      <w:tr w:rsidR="0087611F" w14:paraId="47CDD9D4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1BBD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E9BF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EDD3" w14:textId="06F8A5FD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Przedmiot zadania, odpowiadający wymaganiom pkt </w:t>
            </w:r>
            <w:r w:rsidR="00CF7609"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2. ZO</w:t>
            </w:r>
          </w:p>
          <w:p w14:paraId="607E7C49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(należy wskazać co najmniej nazwę i rodzaj imprezy targowej, jej lokalizację, podstawowe informacje o zrealizowanej ekspozycji)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E50B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Okres realizacji zadania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BFBF" w14:textId="3CE81959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zadania w zł</w:t>
            </w:r>
            <w:r w:rsidR="00CF7609">
              <w:rPr>
                <w:rFonts w:ascii="Verdana" w:hAnsi="Verdana"/>
                <w:sz w:val="18"/>
                <w:szCs w:val="18"/>
              </w:rPr>
              <w:t xml:space="preserve"> brutto</w:t>
            </w:r>
          </w:p>
        </w:tc>
      </w:tr>
      <w:tr w:rsidR="0087611F" w14:paraId="3166A4F8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72E2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0BE9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D23E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843E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11B1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611F" w14:paraId="38FEC1E1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86A0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7B5F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BDC9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8C6F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B94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611F" w14:paraId="3817759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AAE8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5BC6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9E70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EA8E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2872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611F" w14:paraId="5591B470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8D21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1250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737C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2F97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A200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7611F" w14:paraId="0485497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0FBE" w14:textId="77777777" w:rsidR="0087611F" w:rsidRDefault="0017770D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CACE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386C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5D2D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6E4D" w14:textId="77777777" w:rsidR="0087611F" w:rsidRDefault="0087611F">
            <w:pPr>
              <w:widowControl w:val="0"/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60AE6E" w14:textId="77777777" w:rsidR="0087611F" w:rsidRDefault="0087611F">
      <w:pPr>
        <w:widowControl w:val="0"/>
        <w:overflowPunct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00107507" w14:textId="77777777" w:rsidR="0087611F" w:rsidRDefault="0017770D">
      <w:pPr>
        <w:widowControl w:val="0"/>
        <w:numPr>
          <w:ilvl w:val="0"/>
          <w:numId w:val="2"/>
        </w:numPr>
        <w:overflowPunct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12663076" w14:textId="77777777" w:rsidR="0087611F" w:rsidRDefault="0017770D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755DEB11" w14:textId="77777777" w:rsidR="0087611F" w:rsidRDefault="0017770D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2F0FEE9F" w14:textId="77777777" w:rsidR="0087611F" w:rsidRDefault="0017770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.  </w:t>
      </w:r>
    </w:p>
    <w:p w14:paraId="11420C60" w14:textId="77777777" w:rsidR="0087611F" w:rsidRDefault="0017770D">
      <w:pPr>
        <w:widowControl w:val="0"/>
        <w:numPr>
          <w:ilvl w:val="0"/>
          <w:numId w:val="2"/>
        </w:numPr>
        <w:overflowPunct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2DE184B6" w14:textId="77777777" w:rsidR="0087611F" w:rsidRDefault="001777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3FACF8AF" w14:textId="77777777" w:rsidR="0087611F" w:rsidRDefault="001777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69CD1EC0" w14:textId="77777777" w:rsidR="0087611F" w:rsidRDefault="001777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7D218908" w14:textId="77777777" w:rsidR="0087611F" w:rsidRDefault="0017770D">
      <w:pPr>
        <w:widowControl w:val="0"/>
        <w:numPr>
          <w:ilvl w:val="0"/>
          <w:numId w:val="2"/>
        </w:numPr>
        <w:overflowPunct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niniejszą składamy na ____ stronach.</w:t>
      </w:r>
    </w:p>
    <w:p w14:paraId="0A92FD95" w14:textId="77777777" w:rsidR="0087611F" w:rsidRDefault="0087611F">
      <w:pPr>
        <w:spacing w:after="60"/>
        <w:jc w:val="right"/>
        <w:rPr>
          <w:rFonts w:ascii="Verdana" w:hAnsi="Verdana"/>
          <w:sz w:val="18"/>
          <w:szCs w:val="18"/>
        </w:rPr>
      </w:pPr>
    </w:p>
    <w:p w14:paraId="4416F267" w14:textId="77777777" w:rsidR="0087611F" w:rsidRDefault="0017770D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3F5E38E1" w14:textId="77777777" w:rsidR="0087611F" w:rsidRDefault="0087611F">
      <w:pPr>
        <w:spacing w:after="60"/>
        <w:jc w:val="right"/>
        <w:rPr>
          <w:rFonts w:ascii="Verdana" w:hAnsi="Verdana"/>
          <w:sz w:val="18"/>
          <w:szCs w:val="18"/>
        </w:rPr>
      </w:pPr>
    </w:p>
    <w:p w14:paraId="1CB8D2F4" w14:textId="77777777" w:rsidR="0087611F" w:rsidRDefault="0087611F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9818B7E" w14:textId="77777777" w:rsidR="0087611F" w:rsidRDefault="0087611F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9D14B18" w14:textId="77777777" w:rsidR="0087611F" w:rsidRDefault="0017770D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6D3ACE54" w14:textId="77777777" w:rsidR="0087611F" w:rsidRDefault="0017770D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040A5B0A" w14:textId="77777777" w:rsidR="0087611F" w:rsidRDefault="0087611F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1C533F1D" w14:textId="77777777" w:rsidR="0087611F" w:rsidRDefault="0017770D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40A90304" w14:textId="16DEC274" w:rsidR="0087611F" w:rsidRDefault="0087611F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sectPr w:rsidR="0087611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7BC7" w14:textId="77777777" w:rsidR="00C71105" w:rsidRDefault="00C71105">
      <w:r>
        <w:separator/>
      </w:r>
    </w:p>
  </w:endnote>
  <w:endnote w:type="continuationSeparator" w:id="0">
    <w:p w14:paraId="111D84ED" w14:textId="77777777" w:rsidR="00C71105" w:rsidRDefault="00C7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 CE"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19E" w14:textId="77777777" w:rsidR="00C71105" w:rsidRDefault="00C71105">
      <w:pPr>
        <w:rPr>
          <w:sz w:val="12"/>
        </w:rPr>
      </w:pPr>
      <w:r>
        <w:separator/>
      </w:r>
    </w:p>
  </w:footnote>
  <w:footnote w:type="continuationSeparator" w:id="0">
    <w:p w14:paraId="0C12AF49" w14:textId="77777777" w:rsidR="00C71105" w:rsidRDefault="00C71105">
      <w:pPr>
        <w:rPr>
          <w:sz w:val="12"/>
        </w:rPr>
      </w:pPr>
      <w:r>
        <w:continuationSeparator/>
      </w:r>
    </w:p>
  </w:footnote>
  <w:footnote w:id="1">
    <w:p w14:paraId="3F4B9641" w14:textId="77777777" w:rsidR="0087611F" w:rsidRDefault="0017770D">
      <w:pPr>
        <w:pStyle w:val="Tekstprzypisudolnego"/>
        <w:jc w:val="both"/>
        <w:rPr>
          <w:lang w:val="pl-PL"/>
        </w:rPr>
      </w:pPr>
      <w:r>
        <w:rPr>
          <w:rStyle w:val="Znakiprzypiswdolnych"/>
        </w:rPr>
        <w:footnoteRef/>
      </w:r>
      <w:r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F96"/>
    <w:multiLevelType w:val="multilevel"/>
    <w:tmpl w:val="D682EE3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9C6201C"/>
    <w:multiLevelType w:val="multilevel"/>
    <w:tmpl w:val="1AC8CF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503B5"/>
    <w:multiLevelType w:val="multilevel"/>
    <w:tmpl w:val="AFE0B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E6716EA"/>
    <w:multiLevelType w:val="multilevel"/>
    <w:tmpl w:val="67627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F033C0"/>
    <w:multiLevelType w:val="multilevel"/>
    <w:tmpl w:val="2506AE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4C48A0"/>
    <w:multiLevelType w:val="multilevel"/>
    <w:tmpl w:val="B38EED1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B15003A"/>
    <w:multiLevelType w:val="multilevel"/>
    <w:tmpl w:val="99586BD8"/>
    <w:lvl w:ilvl="0">
      <w:start w:val="1"/>
      <w:numFmt w:val="lowerLetter"/>
      <w:lvlText w:val="%1)"/>
      <w:lvlJc w:val="left"/>
      <w:pPr>
        <w:tabs>
          <w:tab w:val="num" w:pos="0"/>
        </w:tabs>
        <w:ind w:left="1148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228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8" w:hanging="180"/>
      </w:pPr>
    </w:lvl>
  </w:abstractNum>
  <w:abstractNum w:abstractNumId="7" w15:restartNumberingAfterBreak="0">
    <w:nsid w:val="2C85254C"/>
    <w:multiLevelType w:val="multilevel"/>
    <w:tmpl w:val="06565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bullet"/>
      <w:lvlText w:val="·"/>
      <w:lvlJc w:val="left"/>
      <w:pPr>
        <w:tabs>
          <w:tab w:val="num" w:pos="0"/>
        </w:tabs>
        <w:ind w:left="1500" w:hanging="420"/>
      </w:pPr>
      <w:rPr>
        <w:rFonts w:ascii="Symbol CE" w:hAnsi="Symbol CE" w:cs="Symbol C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AC0E0F"/>
    <w:multiLevelType w:val="multilevel"/>
    <w:tmpl w:val="32BE06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42B22AF"/>
    <w:multiLevelType w:val="multilevel"/>
    <w:tmpl w:val="873A2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4BE08A9"/>
    <w:multiLevelType w:val="multilevel"/>
    <w:tmpl w:val="EE50FA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4C370A"/>
    <w:multiLevelType w:val="multilevel"/>
    <w:tmpl w:val="79902F38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90067C6"/>
    <w:multiLevelType w:val="multilevel"/>
    <w:tmpl w:val="E4DED4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00D6C40"/>
    <w:multiLevelType w:val="multilevel"/>
    <w:tmpl w:val="5ED6D4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0193AD3"/>
    <w:multiLevelType w:val="multilevel"/>
    <w:tmpl w:val="0106B3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43C72BD"/>
    <w:multiLevelType w:val="multilevel"/>
    <w:tmpl w:val="2BE2C8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466E3C95"/>
    <w:multiLevelType w:val="multilevel"/>
    <w:tmpl w:val="B68834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48F945A7"/>
    <w:multiLevelType w:val="multilevel"/>
    <w:tmpl w:val="9646811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8" w15:restartNumberingAfterBreak="0">
    <w:nsid w:val="4AFE3839"/>
    <w:multiLevelType w:val="multilevel"/>
    <w:tmpl w:val="5B08CB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BE42812"/>
    <w:multiLevelType w:val="multilevel"/>
    <w:tmpl w:val="F69A32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14C0EF1"/>
    <w:multiLevelType w:val="multilevel"/>
    <w:tmpl w:val="D8664A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50A2E86"/>
    <w:multiLevelType w:val="multilevel"/>
    <w:tmpl w:val="094E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F9659AC"/>
    <w:multiLevelType w:val="multilevel"/>
    <w:tmpl w:val="AA9825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64380A90"/>
    <w:multiLevelType w:val="multilevel"/>
    <w:tmpl w:val="C4EA0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47D4B87"/>
    <w:multiLevelType w:val="multilevel"/>
    <w:tmpl w:val="81CC15BA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5" w15:restartNumberingAfterBreak="0">
    <w:nsid w:val="65B3581D"/>
    <w:multiLevelType w:val="multilevel"/>
    <w:tmpl w:val="359E7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5FC49B1"/>
    <w:multiLevelType w:val="multilevel"/>
    <w:tmpl w:val="BF081218"/>
    <w:lvl w:ilvl="0">
      <w:start w:val="1"/>
      <w:numFmt w:val="lowerLetter"/>
      <w:lvlText w:val="%1)"/>
      <w:lvlJc w:val="left"/>
      <w:pPr>
        <w:tabs>
          <w:tab w:val="num" w:pos="0"/>
        </w:tabs>
        <w:ind w:left="11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9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7" w:hanging="180"/>
      </w:pPr>
    </w:lvl>
  </w:abstractNum>
  <w:abstractNum w:abstractNumId="27" w15:restartNumberingAfterBreak="0">
    <w:nsid w:val="68C359F4"/>
    <w:multiLevelType w:val="multilevel"/>
    <w:tmpl w:val="62665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593EE2"/>
    <w:multiLevelType w:val="multilevel"/>
    <w:tmpl w:val="410CD8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0095A71"/>
    <w:multiLevelType w:val="multilevel"/>
    <w:tmpl w:val="F35234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0E24D5C"/>
    <w:multiLevelType w:val="multilevel"/>
    <w:tmpl w:val="1B82A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C4D59F7"/>
    <w:multiLevelType w:val="multilevel"/>
    <w:tmpl w:val="347CCE5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2" w15:restartNumberingAfterBreak="0">
    <w:nsid w:val="7EEB596F"/>
    <w:multiLevelType w:val="multilevel"/>
    <w:tmpl w:val="928A20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2"/>
  </w:num>
  <w:num w:numId="5">
    <w:abstractNumId w:val="13"/>
  </w:num>
  <w:num w:numId="6">
    <w:abstractNumId w:val="30"/>
  </w:num>
  <w:num w:numId="7">
    <w:abstractNumId w:val="8"/>
  </w:num>
  <w:num w:numId="8">
    <w:abstractNumId w:val="2"/>
  </w:num>
  <w:num w:numId="9">
    <w:abstractNumId w:val="29"/>
  </w:num>
  <w:num w:numId="10">
    <w:abstractNumId w:val="3"/>
  </w:num>
  <w:num w:numId="11">
    <w:abstractNumId w:val="4"/>
  </w:num>
  <w:num w:numId="12">
    <w:abstractNumId w:val="1"/>
  </w:num>
  <w:num w:numId="13">
    <w:abstractNumId w:val="27"/>
  </w:num>
  <w:num w:numId="14">
    <w:abstractNumId w:val="10"/>
  </w:num>
  <w:num w:numId="15">
    <w:abstractNumId w:val="11"/>
  </w:num>
  <w:num w:numId="16">
    <w:abstractNumId w:val="28"/>
  </w:num>
  <w:num w:numId="17">
    <w:abstractNumId w:val="0"/>
  </w:num>
  <w:num w:numId="18">
    <w:abstractNumId w:val="18"/>
  </w:num>
  <w:num w:numId="19">
    <w:abstractNumId w:val="5"/>
  </w:num>
  <w:num w:numId="20">
    <w:abstractNumId w:val="16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9"/>
  </w:num>
  <w:num w:numId="35">
    <w:abstractNumId w:val="9"/>
  </w:num>
  <w:num w:numId="36">
    <w:abstractNumId w:val="24"/>
  </w:num>
  <w:num w:numId="37">
    <w:abstractNumId w:val="24"/>
  </w:num>
  <w:num w:numId="38">
    <w:abstractNumId w:val="24"/>
  </w:num>
  <w:num w:numId="39">
    <w:abstractNumId w:val="25"/>
  </w:num>
  <w:num w:numId="40">
    <w:abstractNumId w:val="25"/>
  </w:num>
  <w:num w:numId="41">
    <w:abstractNumId w:val="14"/>
  </w:num>
  <w:num w:numId="42">
    <w:abstractNumId w:val="14"/>
  </w:num>
  <w:num w:numId="43">
    <w:abstractNumId w:val="14"/>
  </w:num>
  <w:num w:numId="44">
    <w:abstractNumId w:val="7"/>
    <w:lvlOverride w:ilvl="0">
      <w:startOverride w:val="1"/>
    </w:lvlOverride>
  </w:num>
  <w:num w:numId="45">
    <w:abstractNumId w:val="6"/>
  </w:num>
  <w:num w:numId="46">
    <w:abstractNumId w:val="6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 w:numId="51">
    <w:abstractNumId w:val="7"/>
  </w:num>
  <w:num w:numId="52">
    <w:abstractNumId w:val="21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19"/>
    <w:lvlOverride w:ilvl="0">
      <w:startOverride w:val="1"/>
    </w:lvlOverride>
  </w:num>
  <w:num w:numId="64">
    <w:abstractNumId w:val="19"/>
  </w:num>
  <w:num w:numId="65">
    <w:abstractNumId w:val="22"/>
    <w:lvlOverride w:ilvl="0">
      <w:startOverride w:val="1"/>
    </w:lvlOverride>
  </w:num>
  <w:num w:numId="66">
    <w:abstractNumId w:val="22"/>
  </w:num>
  <w:num w:numId="67">
    <w:abstractNumId w:val="22"/>
  </w:num>
  <w:num w:numId="68">
    <w:abstractNumId w:val="22"/>
  </w:num>
  <w:num w:numId="69">
    <w:abstractNumId w:val="23"/>
    <w:lvlOverride w:ilvl="0">
      <w:startOverride w:val="1"/>
    </w:lvlOverride>
  </w:num>
  <w:num w:numId="70">
    <w:abstractNumId w:val="23"/>
  </w:num>
  <w:num w:numId="71">
    <w:abstractNumId w:val="23"/>
  </w:num>
  <w:num w:numId="72">
    <w:abstractNumId w:val="31"/>
    <w:lvlOverride w:ilvl="0">
      <w:startOverride w:val="1"/>
    </w:lvlOverride>
  </w:num>
  <w:num w:numId="73">
    <w:abstractNumId w:val="31"/>
  </w:num>
  <w:num w:numId="74">
    <w:abstractNumId w:val="31"/>
  </w:num>
  <w:num w:numId="75">
    <w:abstractNumId w:val="31"/>
  </w:num>
  <w:num w:numId="76">
    <w:abstractNumId w:val="31"/>
  </w:num>
  <w:num w:numId="77">
    <w:abstractNumId w:val="31"/>
  </w:num>
  <w:num w:numId="78">
    <w:abstractNumId w:val="3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1F"/>
    <w:rsid w:val="00074BFC"/>
    <w:rsid w:val="00093A77"/>
    <w:rsid w:val="0017770D"/>
    <w:rsid w:val="002227A8"/>
    <w:rsid w:val="00311A1E"/>
    <w:rsid w:val="00394157"/>
    <w:rsid w:val="00487EB6"/>
    <w:rsid w:val="004F6E24"/>
    <w:rsid w:val="005177B6"/>
    <w:rsid w:val="00623876"/>
    <w:rsid w:val="0062425F"/>
    <w:rsid w:val="0063764D"/>
    <w:rsid w:val="00691EE3"/>
    <w:rsid w:val="00734C4C"/>
    <w:rsid w:val="0087611F"/>
    <w:rsid w:val="008977E2"/>
    <w:rsid w:val="008A0DA3"/>
    <w:rsid w:val="00AE5D66"/>
    <w:rsid w:val="00B101E7"/>
    <w:rsid w:val="00BE096A"/>
    <w:rsid w:val="00C71105"/>
    <w:rsid w:val="00CD3AC4"/>
    <w:rsid w:val="00CF7609"/>
    <w:rsid w:val="00D228B9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2E26"/>
  <w15:docId w15:val="{2867F7A2-1DFF-48B5-8C5E-988A355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14B5D"/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14B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14B5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C14B5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D3E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D3E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A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A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38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6296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14B5D"/>
    <w:pPr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14B5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14B5D"/>
    <w:pPr>
      <w:ind w:left="720"/>
      <w:contextualSpacing/>
    </w:pPr>
  </w:style>
  <w:style w:type="paragraph" w:styleId="NormalnyWeb">
    <w:name w:val="Normal (Web)"/>
    <w:basedOn w:val="Normalny"/>
    <w:qFormat/>
    <w:rsid w:val="00C14B5D"/>
    <w:pPr>
      <w:spacing w:before="280" w:after="280"/>
    </w:pPr>
    <w:rPr>
      <w:lang w:eastAsia="ar-SA"/>
    </w:rPr>
  </w:style>
  <w:style w:type="paragraph" w:customStyle="1" w:styleId="Poziom2">
    <w:name w:val="#Poziom 2"/>
    <w:basedOn w:val="Normalny"/>
    <w:semiHidden/>
    <w:qFormat/>
    <w:rsid w:val="00C14B5D"/>
    <w:pPr>
      <w:spacing w:before="120"/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B5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A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38F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EF568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ijalka-gacek@instytutksia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E15F-3228-4098-B3AA-5BED536B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zagraniczny</dc:creator>
  <dc:description/>
  <cp:lastModifiedBy>AFijalekGacek</cp:lastModifiedBy>
  <cp:revision>17</cp:revision>
  <cp:lastPrinted>2021-09-07T06:20:00Z</cp:lastPrinted>
  <dcterms:created xsi:type="dcterms:W3CDTF">2021-09-07T09:39:00Z</dcterms:created>
  <dcterms:modified xsi:type="dcterms:W3CDTF">2021-09-16T06:28:00Z</dcterms:modified>
  <dc:language>pl-PL</dc:language>
</cp:coreProperties>
</file>