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12D8" w14:textId="77777777" w:rsidR="00F15632" w:rsidRPr="00660FDE" w:rsidRDefault="00F15632" w:rsidP="00F15632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 w:rsidRPr="00660FDE">
        <w:rPr>
          <w:rFonts w:ascii="Verdana" w:hAnsi="Verdana" w:cs="Arial"/>
          <w:b/>
          <w:sz w:val="18"/>
          <w:szCs w:val="18"/>
        </w:rPr>
        <w:t>Załącznik nr  1 – Formularz oferty</w:t>
      </w:r>
    </w:p>
    <w:p w14:paraId="4F05BF4F" w14:textId="77777777" w:rsidR="00F15632" w:rsidRPr="00660FDE" w:rsidRDefault="00F15632" w:rsidP="00F15632">
      <w:pPr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>Wykonawca/ pieczątka:</w:t>
      </w:r>
      <w:r w:rsidRPr="00660FDE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F15632" w:rsidRPr="00660FDE" w14:paraId="3D102BC8" w14:textId="77777777" w:rsidTr="00733E4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278C" w14:textId="77777777" w:rsidR="00F15632" w:rsidRPr="00660FDE" w:rsidRDefault="00F15632" w:rsidP="00733E4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ABEE446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8483709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574136F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11A67E3" w14:textId="77777777" w:rsidR="00F15632" w:rsidRPr="00660FDE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6C79F7" w14:textId="39A57739" w:rsidR="00F15632" w:rsidRPr="00660FDE" w:rsidRDefault="005E3AAE" w:rsidP="009709D0">
      <w:pPr>
        <w:pStyle w:val="Stopka"/>
        <w:spacing w:after="60"/>
        <w:rPr>
          <w:rFonts w:ascii="Verdana" w:hAnsi="Verdana" w:cs="Arial"/>
          <w:sz w:val="18"/>
          <w:szCs w:val="18"/>
        </w:rPr>
      </w:pPr>
      <w:r w:rsidRPr="00660FDE">
        <w:rPr>
          <w:rFonts w:ascii="Verdana" w:hAnsi="Verdana" w:cs="Arial"/>
          <w:sz w:val="18"/>
          <w:szCs w:val="18"/>
        </w:rPr>
        <w:tab/>
      </w:r>
      <w:r w:rsidRPr="00660FDE">
        <w:rPr>
          <w:rFonts w:ascii="Verdana" w:hAnsi="Verdana" w:cs="Arial"/>
          <w:sz w:val="18"/>
          <w:szCs w:val="18"/>
        </w:rPr>
        <w:tab/>
      </w:r>
      <w:r w:rsidR="00F15632" w:rsidRPr="00660FDE">
        <w:rPr>
          <w:rFonts w:ascii="Verdana" w:hAnsi="Verdana" w:cs="Arial"/>
          <w:sz w:val="18"/>
          <w:szCs w:val="18"/>
        </w:rPr>
        <w:t>..................... dn. ..................</w:t>
      </w:r>
    </w:p>
    <w:p w14:paraId="755311FE" w14:textId="77777777" w:rsidR="00F15632" w:rsidRPr="00660FDE" w:rsidRDefault="00F15632" w:rsidP="009709D0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32D73651" w14:textId="77777777" w:rsidR="00FA013E" w:rsidRPr="00660FDE" w:rsidRDefault="00FA013E" w:rsidP="00FA013E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 w:rsidRPr="00660FDE">
        <w:rPr>
          <w:rFonts w:ascii="Verdana" w:hAnsi="Verdana"/>
          <w:b/>
          <w:bCs/>
          <w:sz w:val="18"/>
          <w:szCs w:val="18"/>
        </w:rPr>
        <w:t>Oferta na:</w:t>
      </w:r>
    </w:p>
    <w:p w14:paraId="054B92CD" w14:textId="047B9D81" w:rsidR="00FA013E" w:rsidRPr="00660FDE" w:rsidRDefault="001218B9" w:rsidP="00FA013E">
      <w:pPr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660FDE">
        <w:rPr>
          <w:rFonts w:ascii="Verdana" w:hAnsi="Verdana"/>
          <w:b/>
          <w:bCs/>
          <w:kern w:val="2"/>
          <w:sz w:val="18"/>
          <w:szCs w:val="18"/>
        </w:rPr>
        <w:t>Wykonanie „pod klucz” z własnych materiałów ekspozycji promującej polskie książki na targach książki dla dzieci w Bolonii</w:t>
      </w:r>
    </w:p>
    <w:p w14:paraId="3F4B7FFD" w14:textId="766ADDAE" w:rsidR="00FA013E" w:rsidRPr="00660FDE" w:rsidRDefault="00FA013E" w:rsidP="00FA013E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660FDE">
        <w:rPr>
          <w:rFonts w:ascii="Verdana" w:hAnsi="Verdana"/>
          <w:b/>
          <w:bCs/>
          <w:kern w:val="2"/>
          <w:sz w:val="18"/>
          <w:szCs w:val="18"/>
        </w:rPr>
        <w:t>Postępowanie 261-</w:t>
      </w:r>
      <w:r w:rsidR="001218B9" w:rsidRPr="00660FDE">
        <w:rPr>
          <w:rFonts w:ascii="Verdana" w:hAnsi="Verdana"/>
          <w:b/>
          <w:bCs/>
          <w:kern w:val="2"/>
          <w:sz w:val="18"/>
          <w:szCs w:val="18"/>
        </w:rPr>
        <w:t>0</w:t>
      </w:r>
      <w:r w:rsidR="006C318A">
        <w:rPr>
          <w:rFonts w:ascii="Verdana" w:hAnsi="Verdana"/>
          <w:b/>
          <w:bCs/>
          <w:kern w:val="2"/>
          <w:sz w:val="18"/>
          <w:szCs w:val="18"/>
        </w:rPr>
        <w:t>5</w:t>
      </w:r>
      <w:r w:rsidR="001218B9" w:rsidRPr="00660FDE">
        <w:rPr>
          <w:rFonts w:ascii="Verdana" w:hAnsi="Verdana"/>
          <w:b/>
          <w:bCs/>
          <w:kern w:val="2"/>
          <w:sz w:val="18"/>
          <w:szCs w:val="18"/>
        </w:rPr>
        <w:t>/</w:t>
      </w:r>
      <w:r w:rsidR="000A402A">
        <w:rPr>
          <w:rFonts w:ascii="Verdana" w:hAnsi="Verdana"/>
          <w:b/>
          <w:bCs/>
          <w:kern w:val="2"/>
          <w:sz w:val="18"/>
          <w:szCs w:val="18"/>
        </w:rPr>
        <w:t>20</w:t>
      </w:r>
    </w:p>
    <w:p w14:paraId="4E79EB9E" w14:textId="77777777" w:rsidR="00FA013E" w:rsidRPr="00660FDE" w:rsidRDefault="00FA013E" w:rsidP="00FA013E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3650FD04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 w:rsidRPr="00660FDE">
        <w:rPr>
          <w:rFonts w:ascii="Verdana" w:hAnsi="Verdana"/>
          <w:b/>
          <w:bCs/>
          <w:sz w:val="18"/>
          <w:szCs w:val="18"/>
        </w:rPr>
        <w:t>Zamawiający:</w:t>
      </w:r>
    </w:p>
    <w:p w14:paraId="5C075C84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Instytut Książki</w:t>
      </w:r>
    </w:p>
    <w:p w14:paraId="21751A88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Ul. Z. Wróblewskiego 6, </w:t>
      </w:r>
    </w:p>
    <w:p w14:paraId="2487A06F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31-148 Kraków</w:t>
      </w:r>
    </w:p>
    <w:p w14:paraId="022291AD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  <w:lang w:val="en-US"/>
        </w:rPr>
      </w:pPr>
      <w:r w:rsidRPr="00660FDE">
        <w:rPr>
          <w:rFonts w:ascii="Verdana" w:hAnsi="Verdana"/>
          <w:sz w:val="18"/>
          <w:szCs w:val="18"/>
          <w:lang w:val="en-US"/>
        </w:rPr>
        <w:t>email: j.michalski@instytutksiazki.pl</w:t>
      </w:r>
    </w:p>
    <w:p w14:paraId="033B5B0A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rPr>
          <w:rFonts w:ascii="Verdana" w:hAnsi="Verdana"/>
          <w:b/>
          <w:bCs/>
          <w:sz w:val="18"/>
          <w:szCs w:val="18"/>
        </w:rPr>
      </w:pPr>
      <w:r w:rsidRPr="00660FDE">
        <w:rPr>
          <w:rFonts w:ascii="Verdana" w:hAnsi="Verdana"/>
          <w:b/>
          <w:bCs/>
          <w:sz w:val="18"/>
          <w:szCs w:val="18"/>
        </w:rPr>
        <w:t>Wykonawca/Wykonawcy*:</w:t>
      </w:r>
    </w:p>
    <w:p w14:paraId="1720432A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4BBD5308" w14:textId="77777777" w:rsidR="00FA013E" w:rsidRPr="00660FDE" w:rsidRDefault="00FA013E" w:rsidP="00FA013E">
      <w:pPr>
        <w:spacing w:after="60"/>
        <w:ind w:left="426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392735A3" w14:textId="7E7ADF88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ZO, w miejscu i terminie wyznaczonym przez Zamawiającego.</w:t>
      </w:r>
    </w:p>
    <w:p w14:paraId="30418CC7" w14:textId="4A0A7379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_________________________________________________________).</w:t>
      </w:r>
      <w:r w:rsidR="001F3567">
        <w:rPr>
          <w:rFonts w:ascii="Verdana" w:hAnsi="Verdana"/>
          <w:sz w:val="18"/>
          <w:szCs w:val="18"/>
        </w:rPr>
        <w:t xml:space="preserve"> 14 półek</w:t>
      </w:r>
    </w:p>
    <w:p w14:paraId="0680C4FB" w14:textId="620641AD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JESTEŚMY związani niniejszą ofertą przez okres 30 dni.</w:t>
      </w:r>
    </w:p>
    <w:p w14:paraId="49308E2B" w14:textId="196DB87F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Oświadczam(y), że spełniam(y) warunki udziału w postępowaniu na potwierdzenie czego przedstawiamy następujące informacje:</w:t>
      </w:r>
    </w:p>
    <w:p w14:paraId="251277C5" w14:textId="22BD4C3B" w:rsidR="00FA013E" w:rsidRPr="00660FDE" w:rsidRDefault="00FA013E" w:rsidP="00FA013E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- posiadam(y) doświadczenie w wykonaniu następujących usług odpowiadających treści warunku udziału w postępowaniu określonego w pkt 6.2 Zapytania ofertowego (ZO):</w:t>
      </w:r>
    </w:p>
    <w:p w14:paraId="7A13E8F3" w14:textId="757F9E81" w:rsidR="00FA013E" w:rsidRPr="00660FDE" w:rsidRDefault="00FA013E" w:rsidP="00FA013E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633"/>
        <w:gridCol w:w="1965"/>
        <w:gridCol w:w="1914"/>
        <w:gridCol w:w="1912"/>
      </w:tblGrid>
      <w:tr w:rsidR="00FA013E" w:rsidRPr="00660FDE" w14:paraId="40CC235F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9642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4E9CE" w14:textId="434D4FE8" w:rsidR="00FA013E" w:rsidRPr="00660FDE" w:rsidRDefault="00B4294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Zamawiający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664B" w14:textId="06CFC30C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 xml:space="preserve">Przedmiot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>zadania</w:t>
            </w:r>
            <w:r w:rsidRPr="00660FDE">
              <w:rPr>
                <w:rFonts w:ascii="Verdana" w:hAnsi="Verdana"/>
                <w:sz w:val="18"/>
                <w:szCs w:val="18"/>
              </w:rPr>
              <w:t xml:space="preserve">, odpowiadający wymaganiom pkt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>6</w:t>
            </w:r>
            <w:r w:rsidRPr="00660FDE">
              <w:rPr>
                <w:rFonts w:ascii="Verdana" w:hAnsi="Verdana"/>
                <w:sz w:val="18"/>
                <w:szCs w:val="18"/>
              </w:rPr>
              <w:t xml:space="preserve">.2. </w:t>
            </w:r>
            <w:r w:rsidR="00B42948" w:rsidRPr="00660FDE">
              <w:rPr>
                <w:rFonts w:ascii="Verdana" w:hAnsi="Verdana"/>
                <w:sz w:val="18"/>
                <w:szCs w:val="18"/>
              </w:rPr>
              <w:t>ZO</w:t>
            </w:r>
          </w:p>
          <w:p w14:paraId="333318A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660FDE">
              <w:rPr>
                <w:rFonts w:ascii="Verdana" w:hAnsi="Verdana"/>
                <w:i/>
                <w:sz w:val="16"/>
                <w:szCs w:val="18"/>
              </w:rPr>
              <w:t>(należy wskazać do najmniej nazwę i rodzaj imprezy targowej, jej lokalizację, podstawowe informacje o zrealizowanej ekspozycji)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6422" w14:textId="44651E18" w:rsidR="00FA013E" w:rsidRPr="00660FDE" w:rsidRDefault="00FA013E" w:rsidP="004B14DF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 xml:space="preserve">Okres realizacji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 xml:space="preserve">zadania </w:t>
            </w:r>
            <w:r w:rsidRPr="00660FDE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660FDE"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 w:rsidRPr="00660FDE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660FDE"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 w:rsidRPr="00660FDE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3F4C" w14:textId="2C71B22D" w:rsidR="00FA013E" w:rsidRPr="00660FDE" w:rsidRDefault="00FA013E" w:rsidP="004B14DF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 xml:space="preserve">Wartość </w:t>
            </w:r>
            <w:r w:rsidR="004B14DF" w:rsidRPr="00660FDE">
              <w:rPr>
                <w:rFonts w:ascii="Verdana" w:hAnsi="Verdana"/>
                <w:sz w:val="18"/>
                <w:szCs w:val="18"/>
              </w:rPr>
              <w:t xml:space="preserve">zadania </w:t>
            </w:r>
            <w:r w:rsidRPr="00660FDE">
              <w:rPr>
                <w:rFonts w:ascii="Verdana" w:hAnsi="Verdana"/>
                <w:sz w:val="18"/>
                <w:szCs w:val="18"/>
              </w:rPr>
              <w:t>w zł</w:t>
            </w:r>
          </w:p>
        </w:tc>
      </w:tr>
      <w:tr w:rsidR="00FA013E" w:rsidRPr="00660FDE" w14:paraId="3C95ABD7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C867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EDC1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E0FA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A4D3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981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3FFBBC15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36DD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523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0058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186C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A2A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0370A754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3C2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0465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8B94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9465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A243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50BFC76A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03D5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54A7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7CB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1748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CB5E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013E" w:rsidRPr="00660FDE" w14:paraId="3534903F" w14:textId="77777777" w:rsidTr="00FA013E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2077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60FD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DA88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88BF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CC19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A436" w14:textId="77777777" w:rsidR="00FA013E" w:rsidRPr="00660FDE" w:rsidRDefault="00FA013E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F0BD9D" w14:textId="77777777" w:rsidR="00FA013E" w:rsidRPr="00660FDE" w:rsidRDefault="00FA013E" w:rsidP="00FA013E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151190A7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5DE7045F" w14:textId="77777777" w:rsidR="00FA013E" w:rsidRPr="00660FDE" w:rsidRDefault="00FA013E" w:rsidP="00FA013E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029FA913" w14:textId="77777777" w:rsidR="00FA013E" w:rsidRPr="00660FDE" w:rsidRDefault="00FA013E" w:rsidP="00FA013E">
      <w:pPr>
        <w:spacing w:after="60"/>
        <w:jc w:val="center"/>
        <w:rPr>
          <w:rFonts w:ascii="Verdana" w:hAnsi="Verdana"/>
          <w:sz w:val="14"/>
          <w:szCs w:val="18"/>
        </w:rPr>
      </w:pPr>
      <w:r w:rsidRPr="00660FDE">
        <w:rPr>
          <w:rFonts w:ascii="Verdana" w:hAnsi="Verdana"/>
          <w:sz w:val="14"/>
          <w:szCs w:val="18"/>
        </w:rPr>
        <w:lastRenderedPageBreak/>
        <w:t>(zakres powierzonych prac)</w:t>
      </w:r>
    </w:p>
    <w:p w14:paraId="4225FB58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462836B6" w14:textId="77777777" w:rsidR="00FA013E" w:rsidRPr="00660FDE" w:rsidRDefault="00FA013E" w:rsidP="00FA013E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0FC7C980" w14:textId="77777777" w:rsidR="00FA013E" w:rsidRPr="00660FDE" w:rsidRDefault="00FA013E" w:rsidP="00FA013E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7E89DDC2" w14:textId="77777777" w:rsidR="00FA013E" w:rsidRPr="00660FDE" w:rsidRDefault="00FA013E" w:rsidP="00FA013E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0A0D4667" w14:textId="77777777" w:rsidR="00FA013E" w:rsidRPr="00660FDE" w:rsidRDefault="00FA013E" w:rsidP="00FA013E">
      <w:pPr>
        <w:widowControl w:val="0"/>
        <w:numPr>
          <w:ilvl w:val="0"/>
          <w:numId w:val="2"/>
        </w:numPr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OFERTĘ niniejszą składamy na ____ stronach.</w:t>
      </w:r>
    </w:p>
    <w:p w14:paraId="3A5298B0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  <w:r w:rsidRPr="00660FDE">
        <w:rPr>
          <w:rFonts w:ascii="Verdana" w:hAnsi="Verdana"/>
          <w:sz w:val="18"/>
          <w:szCs w:val="18"/>
        </w:rPr>
        <w:t>_______________ dnia ______ 20__ roku</w:t>
      </w:r>
    </w:p>
    <w:p w14:paraId="0DB8656B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617664D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7ABC8D28" w14:textId="77777777" w:rsidR="00FA013E" w:rsidRPr="00660FDE" w:rsidRDefault="00FA013E" w:rsidP="00FA013E">
      <w:pPr>
        <w:spacing w:after="60"/>
        <w:jc w:val="right"/>
        <w:rPr>
          <w:rFonts w:ascii="Verdana" w:hAnsi="Verdana"/>
          <w:sz w:val="18"/>
          <w:szCs w:val="18"/>
        </w:rPr>
      </w:pPr>
    </w:p>
    <w:p w14:paraId="2E803B08" w14:textId="77777777" w:rsidR="00FA013E" w:rsidRPr="00660FDE" w:rsidRDefault="00FA013E" w:rsidP="00FA013E">
      <w:pPr>
        <w:spacing w:after="60"/>
        <w:jc w:val="right"/>
        <w:rPr>
          <w:rFonts w:ascii="Verdana" w:hAnsi="Verdana"/>
          <w:iCs/>
          <w:sz w:val="18"/>
          <w:szCs w:val="18"/>
        </w:rPr>
      </w:pPr>
      <w:r w:rsidRPr="00660FDE">
        <w:rPr>
          <w:rFonts w:ascii="Verdana" w:hAnsi="Verdana"/>
          <w:iCs/>
          <w:sz w:val="18"/>
          <w:szCs w:val="18"/>
        </w:rPr>
        <w:t>______________________________</w:t>
      </w:r>
    </w:p>
    <w:p w14:paraId="0865735B" w14:textId="77777777" w:rsidR="00FA013E" w:rsidRPr="00660FDE" w:rsidRDefault="00FA013E" w:rsidP="00FA013E">
      <w:pPr>
        <w:spacing w:after="60"/>
        <w:jc w:val="right"/>
        <w:rPr>
          <w:rFonts w:ascii="Verdana" w:eastAsia="Optima" w:hAnsi="Verdana"/>
          <w:sz w:val="18"/>
          <w:szCs w:val="18"/>
        </w:rPr>
      </w:pPr>
      <w:r w:rsidRPr="00660FDE">
        <w:rPr>
          <w:rFonts w:ascii="Verdana" w:eastAsia="Optima" w:hAnsi="Verdana"/>
          <w:sz w:val="18"/>
          <w:szCs w:val="18"/>
        </w:rPr>
        <w:t>(podpis Wykonawcy/Wykonawców)</w:t>
      </w:r>
    </w:p>
    <w:p w14:paraId="2B526BA9" w14:textId="2730B27E" w:rsidR="000A6042" w:rsidRDefault="000A6042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p w14:paraId="4DB683C3" w14:textId="77777777" w:rsidR="009E05C9" w:rsidRDefault="009E05C9" w:rsidP="00F15632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14:paraId="40F7EC53" w14:textId="77777777" w:rsidR="001F3567" w:rsidRDefault="006A0F32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6AED9388" w14:textId="2B98C174" w:rsidR="001F3567" w:rsidRPr="001F3567" w:rsidRDefault="001F3567" w:rsidP="001F3567">
      <w:pPr>
        <w:spacing w:after="120"/>
        <w:jc w:val="right"/>
        <w:rPr>
          <w:rFonts w:ascii="Verdana" w:hAnsi="Verdana"/>
          <w:bCs/>
          <w:sz w:val="18"/>
          <w:szCs w:val="18"/>
        </w:rPr>
      </w:pPr>
      <w:r w:rsidRPr="001F3567">
        <w:rPr>
          <w:rFonts w:ascii="Verdana" w:hAnsi="Verdana"/>
          <w:bCs/>
          <w:sz w:val="18"/>
          <w:szCs w:val="18"/>
        </w:rPr>
        <w:lastRenderedPageBreak/>
        <w:t>Załącznik nr 2  - wzór umowy</w:t>
      </w:r>
    </w:p>
    <w:p w14:paraId="0231F7AF" w14:textId="7A4CAF4A" w:rsidR="001F3567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§1</w:t>
      </w:r>
    </w:p>
    <w:p w14:paraId="51F7ABA5" w14:textId="77777777" w:rsidR="001F3567" w:rsidRPr="003F6C42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3F6C42">
        <w:rPr>
          <w:rFonts w:ascii="Verdana" w:hAnsi="Verdana"/>
          <w:b/>
          <w:sz w:val="18"/>
          <w:szCs w:val="18"/>
        </w:rPr>
        <w:t>Przedmiot umowy</w:t>
      </w:r>
    </w:p>
    <w:p w14:paraId="2580C631" w14:textId="77777777" w:rsidR="001F3567" w:rsidRPr="003F6C42" w:rsidRDefault="001F3567" w:rsidP="001F3567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3F6C42">
        <w:rPr>
          <w:rFonts w:ascii="Verdana" w:hAnsi="Verdana"/>
          <w:sz w:val="18"/>
          <w:szCs w:val="18"/>
        </w:rPr>
        <w:t>Zamawiający powierza, a Wykonawca przyjmuje do realizacji wykonanie „pod klucz”</w:t>
      </w:r>
      <w:r w:rsidRPr="003F6C42">
        <w:rPr>
          <w:rFonts w:ascii="Verdana" w:hAnsi="Verdana"/>
          <w:color w:val="FF0000"/>
          <w:sz w:val="18"/>
          <w:szCs w:val="18"/>
        </w:rPr>
        <w:t xml:space="preserve"> </w:t>
      </w:r>
      <w:r w:rsidRPr="003F6C42">
        <w:rPr>
          <w:rFonts w:ascii="Verdana" w:hAnsi="Verdana"/>
          <w:sz w:val="18"/>
          <w:szCs w:val="18"/>
        </w:rPr>
        <w:t xml:space="preserve">z własnych materiałów ekspozycji promującej polskie książki na targach książki </w:t>
      </w:r>
      <w:r w:rsidRPr="003F6C42">
        <w:rPr>
          <w:rFonts w:ascii="Verdana" w:hAnsi="Verdana"/>
          <w:bCs/>
          <w:kern w:val="2"/>
          <w:sz w:val="18"/>
          <w:szCs w:val="18"/>
        </w:rPr>
        <w:t xml:space="preserve">w Bolonii – „The </w:t>
      </w:r>
      <w:proofErr w:type="spellStart"/>
      <w:r w:rsidRPr="003F6C42">
        <w:rPr>
          <w:rFonts w:ascii="Verdana" w:hAnsi="Verdana"/>
          <w:bCs/>
          <w:kern w:val="2"/>
          <w:sz w:val="18"/>
          <w:szCs w:val="18"/>
        </w:rPr>
        <w:t>Bologna</w:t>
      </w:r>
      <w:proofErr w:type="spellEnd"/>
      <w:r w:rsidRPr="003F6C42">
        <w:rPr>
          <w:rFonts w:ascii="Verdana" w:hAnsi="Verdana"/>
          <w:bCs/>
          <w:kern w:val="2"/>
          <w:sz w:val="18"/>
          <w:szCs w:val="18"/>
        </w:rPr>
        <w:t xml:space="preserve"> </w:t>
      </w:r>
      <w:proofErr w:type="spellStart"/>
      <w:r w:rsidRPr="003F6C42">
        <w:rPr>
          <w:rFonts w:ascii="Verdana" w:hAnsi="Verdana"/>
          <w:bCs/>
          <w:kern w:val="2"/>
          <w:sz w:val="18"/>
          <w:szCs w:val="18"/>
        </w:rPr>
        <w:t>Children’s</w:t>
      </w:r>
      <w:proofErr w:type="spellEnd"/>
      <w:r w:rsidRPr="003F6C42">
        <w:rPr>
          <w:rFonts w:ascii="Verdana" w:hAnsi="Verdana"/>
          <w:bCs/>
          <w:kern w:val="2"/>
          <w:sz w:val="18"/>
          <w:szCs w:val="18"/>
        </w:rPr>
        <w:t xml:space="preserve"> </w:t>
      </w:r>
      <w:proofErr w:type="spellStart"/>
      <w:r w:rsidRPr="003F6C42">
        <w:rPr>
          <w:rFonts w:ascii="Verdana" w:hAnsi="Verdana"/>
          <w:bCs/>
          <w:kern w:val="2"/>
          <w:sz w:val="18"/>
          <w:szCs w:val="18"/>
        </w:rPr>
        <w:t>Book</w:t>
      </w:r>
      <w:proofErr w:type="spellEnd"/>
      <w:r w:rsidRPr="003F6C42">
        <w:rPr>
          <w:rFonts w:ascii="Verdana" w:hAnsi="Verdana"/>
          <w:bCs/>
          <w:kern w:val="2"/>
          <w:sz w:val="18"/>
          <w:szCs w:val="18"/>
        </w:rPr>
        <w:t xml:space="preserve"> Fair 2019” (4.05.2020r. – 7.05.2020r.</w:t>
      </w:r>
      <w:r w:rsidRPr="003F6C42">
        <w:rPr>
          <w:rFonts w:ascii="Verdana" w:hAnsi="Verdana"/>
          <w:sz w:val="18"/>
          <w:szCs w:val="18"/>
        </w:rPr>
        <w:t>).</w:t>
      </w:r>
    </w:p>
    <w:p w14:paraId="584009D6" w14:textId="77777777" w:rsidR="001F3567" w:rsidRPr="00E65371" w:rsidRDefault="001F3567" w:rsidP="001F3567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Wykonawca będzie w szczególności zobowiązany do realizacji następujących świadczeń:</w:t>
      </w:r>
    </w:p>
    <w:p w14:paraId="2BC62DE3" w14:textId="77777777" w:rsidR="001F3567" w:rsidRPr="00E65371" w:rsidRDefault="001F3567" w:rsidP="001F3567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uzgodnienie z organizatorem targów warunków technicznych, przepisów bhp i ppoż., warunków podłączenia mediów i terminów montażu i demontażu ekspozycji,</w:t>
      </w:r>
    </w:p>
    <w:p w14:paraId="6CDB1A74" w14:textId="77777777" w:rsidR="001F3567" w:rsidRDefault="001F3567" w:rsidP="001F3567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wykonanie z własnych materiałów, transport, montaż</w:t>
      </w:r>
      <w:r>
        <w:rPr>
          <w:rFonts w:ascii="Verdana" w:hAnsi="Verdana"/>
          <w:sz w:val="18"/>
          <w:szCs w:val="18"/>
        </w:rPr>
        <w:t xml:space="preserve"> i demontaż zaprojektowanej ekspozycji, założenie instalacji elektrycznej i oświetleniowej,</w:t>
      </w:r>
    </w:p>
    <w:p w14:paraId="2C92CECD" w14:textId="77777777" w:rsidR="001F3567" w:rsidRPr="003F6C42" w:rsidRDefault="001F3567" w:rsidP="001F3567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3F6C42">
        <w:rPr>
          <w:rFonts w:ascii="Verdana" w:hAnsi="Verdana"/>
          <w:sz w:val="18"/>
          <w:szCs w:val="18"/>
        </w:rPr>
        <w:t xml:space="preserve">przygotowanie do druku i wykonanie fryzów z logami wystawców (konieczność zatwierdzenia projektów przez Instytut Książki) </w:t>
      </w:r>
    </w:p>
    <w:p w14:paraId="17144F4A" w14:textId="77777777" w:rsidR="001F3567" w:rsidRDefault="001F3567" w:rsidP="001F3567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zamówienie, podłączenie i opłacenie mediów (woda, kanalizacja, prąd, Internet),</w:t>
      </w:r>
    </w:p>
    <w:p w14:paraId="013281EF" w14:textId="77777777" w:rsidR="001F3567" w:rsidRDefault="001F3567" w:rsidP="001F3567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sprawowanie nadzoru technicznego nad eksploatacją ekspozycji oraz utrzymanie czystości stoiska w czasie trwania targów przez oddelegowanego przedstawiciela wykonawcy,</w:t>
      </w:r>
    </w:p>
    <w:p w14:paraId="09AF5C35" w14:textId="77777777" w:rsidR="001F3567" w:rsidRPr="003F6C42" w:rsidRDefault="001F3567" w:rsidP="001F3567">
      <w:pPr>
        <w:widowControl w:val="0"/>
        <w:numPr>
          <w:ilvl w:val="0"/>
          <w:numId w:val="16"/>
        </w:numPr>
        <w:tabs>
          <w:tab w:val="left" w:pos="851"/>
        </w:tabs>
        <w:suppressAutoHyphens/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3F6C42">
        <w:rPr>
          <w:rFonts w:ascii="Verdana" w:hAnsi="Verdana"/>
          <w:sz w:val="18"/>
          <w:szCs w:val="18"/>
        </w:rPr>
        <w:t xml:space="preserve">odbiór materiałów przeznaczonych do wystawienia na targach od wystawców (Wykonawca w uzgodnieniu z Zamawiającym wyznaczy termin i miejsce, w które wystawcy mają doręczyć materiały), składowanie i transport na targi,  </w:t>
      </w:r>
    </w:p>
    <w:p w14:paraId="27712171" w14:textId="77777777" w:rsidR="001F3567" w:rsidRDefault="001F3567" w:rsidP="001F3567">
      <w:pPr>
        <w:widowControl w:val="0"/>
        <w:numPr>
          <w:ilvl w:val="0"/>
          <w:numId w:val="16"/>
        </w:numPr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zwrot książek do wystawców po targach (Wykonawca w porozumieniu z wystawcami dokona zwrotu materiałów do ich siedzib w ustalonym z wystawcami terminie, lecz nie później niż do </w:t>
      </w:r>
      <w:bookmarkStart w:id="0" w:name="_Hlk33773703"/>
      <w:r>
        <w:rPr>
          <w:rFonts w:ascii="Verdana" w:hAnsi="Verdana"/>
          <w:sz w:val="18"/>
          <w:szCs w:val="18"/>
        </w:rPr>
        <w:t xml:space="preserve">10 dni </w:t>
      </w:r>
      <w:r w:rsidRPr="00A33E3A">
        <w:rPr>
          <w:rFonts w:ascii="Verdana" w:hAnsi="Verdana"/>
          <w:sz w:val="18"/>
          <w:szCs w:val="18"/>
        </w:rPr>
        <w:t>po zakończeniu targów</w:t>
      </w:r>
      <w:r>
        <w:rPr>
          <w:rFonts w:ascii="Verdana" w:hAnsi="Verdana"/>
          <w:sz w:val="18"/>
          <w:szCs w:val="18"/>
        </w:rPr>
        <w:t>,</w:t>
      </w:r>
      <w:bookmarkEnd w:id="0"/>
    </w:p>
    <w:p w14:paraId="3A1CB645" w14:textId="77777777" w:rsidR="001F3567" w:rsidRDefault="001F3567" w:rsidP="001F3567">
      <w:pPr>
        <w:widowControl w:val="0"/>
        <w:numPr>
          <w:ilvl w:val="0"/>
          <w:numId w:val="16"/>
        </w:numPr>
        <w:suppressAutoHyphens/>
        <w:overflowPunct w:val="0"/>
        <w:adjustRightInd w:val="0"/>
        <w:spacing w:after="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transport materiałów promocyjnych Zamawiającego z jego siedziby w Krakowie na targi i z powrotem (zapewnienie odbioru materiałów z pomieszczenia magazynu Zamawiającego, zlokalizowanego w Krakowie, ul. Wróblewskiego 6, oraz zwrotu materiałów do tego pomieszczenia, razem z ich wyniesieniem i wniesieniem do magazynu) w ustalonym z Zamawiającym terminie, lecz nie później niż do 10 dni po zakończeniu targów.</w:t>
      </w:r>
    </w:p>
    <w:p w14:paraId="7A893876" w14:textId="77777777" w:rsidR="001F3567" w:rsidRPr="00E65371" w:rsidRDefault="001F3567" w:rsidP="001F3567">
      <w:pPr>
        <w:widowControl w:val="0"/>
        <w:suppressAutoHyphens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</w:t>
      </w:r>
      <w:r w:rsidRPr="00E65371">
        <w:rPr>
          <w:rFonts w:ascii="Verdana" w:hAnsi="Verdana"/>
          <w:sz w:val="18"/>
          <w:szCs w:val="18"/>
        </w:rPr>
        <w:t>zakresie pkt 5, 6 i 7 – w ostatnim dniu targów wszystkie książki i materiały zostaną przez Wykonawcę spakowane, opisane wg. wskazówek Zamawiającego, policzone i na tę okoliczność przedstawiciele stron sporządzą protokół, wskazujący liczbę paczek, które mają zostać przez Wykonawcę przetransportowane z powrotem do siedzib wystawców oraz Zamawiającego, zgodnie z pkt 5, 6 i 7.</w:t>
      </w:r>
    </w:p>
    <w:p w14:paraId="7D4802A5" w14:textId="77777777" w:rsidR="001F3567" w:rsidRDefault="001F3567" w:rsidP="001F3567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Wykonawca jest zobowiązany wykonać zamówienie od dnia podpisania umowy do dnia </w:t>
      </w:r>
      <w:r>
        <w:rPr>
          <w:rFonts w:ascii="Verdana" w:hAnsi="Verdana"/>
          <w:b/>
          <w:sz w:val="18"/>
          <w:szCs w:val="18"/>
        </w:rPr>
        <w:t xml:space="preserve">17.05.2020 </w:t>
      </w:r>
      <w:r w:rsidRPr="00E65371">
        <w:rPr>
          <w:rFonts w:ascii="Verdana" w:hAnsi="Verdana"/>
          <w:b/>
          <w:sz w:val="18"/>
          <w:szCs w:val="18"/>
        </w:rPr>
        <w:t>r.,</w:t>
      </w:r>
      <w:r w:rsidRPr="00E65371">
        <w:rPr>
          <w:rFonts w:ascii="Verdana" w:hAnsi="Verdana"/>
          <w:sz w:val="18"/>
          <w:szCs w:val="18"/>
        </w:rPr>
        <w:t xml:space="preserve"> w tym oddanie ekspozycji do użytku – nie później niż do dnia </w:t>
      </w:r>
      <w:r>
        <w:rPr>
          <w:rFonts w:ascii="Verdana" w:hAnsi="Verdana"/>
          <w:sz w:val="18"/>
          <w:szCs w:val="18"/>
        </w:rPr>
        <w:t xml:space="preserve">2.05.2020 </w:t>
      </w:r>
      <w:r w:rsidRPr="00E65371">
        <w:rPr>
          <w:rFonts w:ascii="Verdana" w:hAnsi="Verdana"/>
          <w:sz w:val="18"/>
          <w:szCs w:val="18"/>
        </w:rPr>
        <w:t xml:space="preserve">r., do godz. </w:t>
      </w:r>
      <w:r w:rsidRPr="00E65371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9</w:t>
      </w:r>
      <w:r w:rsidRPr="00E65371">
        <w:rPr>
          <w:rFonts w:ascii="Verdana" w:hAnsi="Verdana"/>
          <w:b/>
          <w:sz w:val="18"/>
          <w:szCs w:val="18"/>
        </w:rPr>
        <w:t>:00</w:t>
      </w:r>
      <w:r w:rsidRPr="00E65371">
        <w:rPr>
          <w:rFonts w:ascii="Verdana" w:hAnsi="Verdana"/>
          <w:sz w:val="18"/>
          <w:szCs w:val="18"/>
        </w:rPr>
        <w:t>.</w:t>
      </w:r>
    </w:p>
    <w:p w14:paraId="4E9A76D7" w14:textId="77777777" w:rsidR="001F3567" w:rsidRDefault="001F3567" w:rsidP="001F3567">
      <w:pPr>
        <w:widowControl w:val="0"/>
        <w:numPr>
          <w:ilvl w:val="1"/>
          <w:numId w:val="1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Integralnymi częściami niniejszej umowy są:</w:t>
      </w:r>
    </w:p>
    <w:p w14:paraId="16CDFC89" w14:textId="77777777" w:rsidR="001F3567" w:rsidRDefault="001F3567" w:rsidP="001F3567">
      <w:pPr>
        <w:widowControl w:val="0"/>
        <w:numPr>
          <w:ilvl w:val="2"/>
          <w:numId w:val="17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wykonawcy z dnia ………………… r. – załącznik nr 1 do umowy,</w:t>
      </w:r>
    </w:p>
    <w:p w14:paraId="775DD2DB" w14:textId="77777777" w:rsidR="001F3567" w:rsidRDefault="001F3567" w:rsidP="001F3567">
      <w:pPr>
        <w:widowControl w:val="0"/>
        <w:numPr>
          <w:ilvl w:val="2"/>
          <w:numId w:val="17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Zapytanie ofertowe, wraz z załącznikami, zawierające wymagania dotyczące ekspozycji (dalej: ZO) – załącznik nr 2 do umowy,</w:t>
      </w:r>
    </w:p>
    <w:p w14:paraId="656F1983" w14:textId="77777777" w:rsidR="001F3567" w:rsidRDefault="001F3567" w:rsidP="001F3567">
      <w:pPr>
        <w:widowControl w:val="0"/>
        <w:numPr>
          <w:ilvl w:val="2"/>
          <w:numId w:val="17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 ekspozycji – załącznik nr 3 do umowy.</w:t>
      </w:r>
    </w:p>
    <w:p w14:paraId="72329D77" w14:textId="77777777" w:rsidR="001F3567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§2</w:t>
      </w:r>
    </w:p>
    <w:p w14:paraId="1ACFC722" w14:textId="77777777" w:rsidR="001F3567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Wynagrodzenie</w:t>
      </w:r>
    </w:p>
    <w:p w14:paraId="30172238" w14:textId="77777777" w:rsidR="001F3567" w:rsidRDefault="001F3567" w:rsidP="001F3567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zrealizowanie całego zakresu prac stanowiących przedmiot umowy przez Wykonawcę Strony ustalają łączne wynagrodzenie ryczałtowe, zgodnie z ofertą Wykonawcy, w kwocie brutto ……………… zł (słownie:…………… zł …/100), w tym netto: ……………… zł (słownie: ……………… zł …/100) oraz podatek VAT według obowiązującej stawki.</w:t>
      </w:r>
    </w:p>
    <w:p w14:paraId="02888109" w14:textId="77777777" w:rsidR="001F3567" w:rsidRDefault="001F3567" w:rsidP="001F3567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Faktura może być przez Wykonawcę wystawiona po zakończeniu realizacji wszystkich świadczeń przewidzianych w umowie.</w:t>
      </w:r>
    </w:p>
    <w:p w14:paraId="49CADCB5" w14:textId="77777777" w:rsidR="001F3567" w:rsidRDefault="001F3567" w:rsidP="001F3567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Podstawą wystawienia faktury za wykonanie zamówienia będzie podpisany przez przedstawicieli Zamawiającego i Wykonawcy protokół potwierdzający wykonanie wszystkich świadczeń przewidzianych w umowie.</w:t>
      </w:r>
    </w:p>
    <w:p w14:paraId="0681EC91" w14:textId="77777777" w:rsidR="001F3567" w:rsidRDefault="001F3567" w:rsidP="001F3567">
      <w:pPr>
        <w:widowControl w:val="0"/>
        <w:numPr>
          <w:ilvl w:val="1"/>
          <w:numId w:val="18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Termin zapłaty wynagrodzenia wynosi 14 dni licząc od daty doręczenia Zamawiającemu faktury wystawionej zgodnie z postanowieniami umowy.</w:t>
      </w:r>
    </w:p>
    <w:p w14:paraId="415D34DE" w14:textId="77777777" w:rsidR="001F3567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3</w:t>
      </w:r>
    </w:p>
    <w:p w14:paraId="2FC1F959" w14:textId="77777777" w:rsidR="001F3567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Serwis</w:t>
      </w:r>
    </w:p>
    <w:p w14:paraId="3F8796DC" w14:textId="77777777" w:rsidR="001F3567" w:rsidRDefault="001F3567" w:rsidP="001F3567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stwierdzenia usterki w trakcie eksploatacji ekspozycji, Zamawiający niezwłocznie powiadomi Wykonawcę o tym fakcie. Wykonawca jest zobowiązany do niezwłocznego usunięcia usterki, nie później jednak niż w ciągu 4 godzin od momentu otrzymania zgłoszenia. </w:t>
      </w:r>
    </w:p>
    <w:p w14:paraId="4FB3535B" w14:textId="77777777" w:rsidR="001F3567" w:rsidRDefault="001F3567" w:rsidP="001F3567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uzasadnionych przypadkach termin usunięcia usterki może być przedłużony za zgodą Zamawiającego.</w:t>
      </w:r>
    </w:p>
    <w:p w14:paraId="2D91B74E" w14:textId="77777777" w:rsidR="001F3567" w:rsidRDefault="001F3567" w:rsidP="001F3567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usterki w rozumieniu niniejszego paragrafu będą również rozumiane braki w wyposażeniu ekspozycji w stosunku do ZO i wymagań dotyczących ekspozycji (załącznik nr 2 do umowy) i projektu (załącznik nr 3 do umowy), w tym braki w umeblowaniu i w zaopatrzeniu w niezbędne urządzenia elektroniczne, AGD i artykuły spożywcze. </w:t>
      </w:r>
    </w:p>
    <w:p w14:paraId="4A31FEBB" w14:textId="77777777" w:rsidR="001F3567" w:rsidRDefault="001F3567" w:rsidP="001F3567">
      <w:pPr>
        <w:widowControl w:val="0"/>
        <w:numPr>
          <w:ilvl w:val="1"/>
          <w:numId w:val="19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zapewni każdego dnia trwania targów sprzątanie ekspozycji w godzinach porannych, nie później niż do godz. 8:45.</w:t>
      </w:r>
    </w:p>
    <w:p w14:paraId="7B062C23" w14:textId="77777777" w:rsidR="001F3567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14:paraId="36D8439C" w14:textId="77777777" w:rsidR="001F3567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Koordynacja</w:t>
      </w:r>
    </w:p>
    <w:p w14:paraId="21A68C1E" w14:textId="77777777" w:rsidR="001F3567" w:rsidRDefault="001F3567" w:rsidP="001F3567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toku realizacji niniejszego zamówienia strony wyznaczają swoich przedstawicieli:</w:t>
      </w:r>
    </w:p>
    <w:p w14:paraId="0D5A2994" w14:textId="77777777" w:rsidR="001F3567" w:rsidRPr="003F6C42" w:rsidRDefault="001F3567" w:rsidP="001F3567">
      <w:pPr>
        <w:widowControl w:val="0"/>
        <w:numPr>
          <w:ilvl w:val="2"/>
          <w:numId w:val="21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</w:rPr>
        <w:t xml:space="preserve">ze strony Zamawiającego: Agnieszka </w:t>
      </w:r>
      <w:proofErr w:type="spellStart"/>
      <w:r>
        <w:rPr>
          <w:rFonts w:ascii="Verdana" w:hAnsi="Verdana"/>
          <w:sz w:val="18"/>
          <w:szCs w:val="18"/>
        </w:rPr>
        <w:t>Rasińska</w:t>
      </w:r>
      <w:proofErr w:type="spellEnd"/>
      <w:r>
        <w:rPr>
          <w:rFonts w:ascii="Verdana" w:hAnsi="Verdana"/>
          <w:sz w:val="18"/>
          <w:szCs w:val="18"/>
        </w:rPr>
        <w:t xml:space="preserve">-Bóbr, nr tel. </w:t>
      </w:r>
      <w:r w:rsidRPr="003F6C42">
        <w:rPr>
          <w:rFonts w:ascii="Verdana" w:hAnsi="Verdana"/>
          <w:sz w:val="18"/>
          <w:szCs w:val="18"/>
          <w:lang w:val="fr-FR"/>
        </w:rPr>
        <w:t>+48126171920, e-mail: a.bobr@instytutksiazki.</w:t>
      </w:r>
      <w:r>
        <w:rPr>
          <w:rFonts w:ascii="Verdana" w:hAnsi="Verdana"/>
          <w:sz w:val="18"/>
          <w:szCs w:val="18"/>
          <w:lang w:val="fr-FR"/>
        </w:rPr>
        <w:t>pl</w:t>
      </w:r>
    </w:p>
    <w:p w14:paraId="56F9BB9A" w14:textId="77777777" w:rsidR="001F3567" w:rsidRPr="00597495" w:rsidRDefault="001F3567" w:rsidP="001F3567">
      <w:pPr>
        <w:widowControl w:val="0"/>
        <w:numPr>
          <w:ilvl w:val="2"/>
          <w:numId w:val="21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597495">
        <w:rPr>
          <w:rFonts w:ascii="Verdana" w:hAnsi="Verdana"/>
          <w:sz w:val="18"/>
          <w:szCs w:val="18"/>
        </w:rPr>
        <w:t xml:space="preserve">ze strony Wykonawcy: </w:t>
      </w:r>
      <w:r>
        <w:rPr>
          <w:rFonts w:ascii="Verdana" w:hAnsi="Verdana"/>
          <w:sz w:val="18"/>
          <w:szCs w:val="18"/>
        </w:rPr>
        <w:t>………</w:t>
      </w:r>
      <w:r w:rsidRPr="00597495">
        <w:rPr>
          <w:rFonts w:ascii="Verdana" w:hAnsi="Verdana"/>
          <w:sz w:val="18"/>
          <w:szCs w:val="18"/>
        </w:rPr>
        <w:t xml:space="preserve">, nr tel. </w:t>
      </w:r>
      <w:r>
        <w:rPr>
          <w:rFonts w:ascii="Verdana" w:hAnsi="Verdana"/>
          <w:sz w:val="18"/>
          <w:szCs w:val="18"/>
        </w:rPr>
        <w:t>………</w:t>
      </w:r>
      <w:r w:rsidRPr="00597495">
        <w:rPr>
          <w:rFonts w:ascii="Verdana" w:hAnsi="Verdana"/>
          <w:sz w:val="18"/>
          <w:szCs w:val="18"/>
        </w:rPr>
        <w:t xml:space="preserve">, e-mail: </w:t>
      </w:r>
      <w:r>
        <w:rPr>
          <w:rFonts w:ascii="Verdana" w:hAnsi="Verdana"/>
          <w:sz w:val="18"/>
          <w:szCs w:val="18"/>
        </w:rPr>
        <w:t>………</w:t>
      </w:r>
      <w:r w:rsidRPr="00597495">
        <w:rPr>
          <w:rFonts w:ascii="Verdana" w:hAnsi="Verdana"/>
          <w:sz w:val="18"/>
          <w:szCs w:val="18"/>
        </w:rPr>
        <w:t>.</w:t>
      </w:r>
    </w:p>
    <w:p w14:paraId="459EDC8F" w14:textId="77777777" w:rsidR="001F3567" w:rsidRDefault="001F3567" w:rsidP="001F3567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jest zobowiązany na bieżąco udzielać Zamawiającemu informacji o realizacji zamówienia, w szczególności jest zobowiązany niezwłocznie informować Zamawiającego o wszelkich trudnościach i zagrożeniach dla należytego i terminowego wykonania niniejszej umowy.</w:t>
      </w:r>
    </w:p>
    <w:p w14:paraId="7A803D13" w14:textId="77777777" w:rsidR="001F3567" w:rsidRDefault="001F3567" w:rsidP="001F3567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jest zobowiązany wykonywać zamówienie zgodnie z ZO (załącznik nr 2 do umowy), projektem (załączniki nr 3 do umowy), a także z uzgodnieniami dokonanymi z przedstawicielami Zamawiającego oraz uwagami formułowanymi przez projektanta ekspozycji sprawującego nadzór autorski nad ich realizacją.</w:t>
      </w:r>
    </w:p>
    <w:p w14:paraId="24B40E05" w14:textId="77777777" w:rsidR="001F3567" w:rsidRDefault="001F3567" w:rsidP="001F3567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zaistnienia konieczności korekty w stosunku do projektu ekspozycji, Wykonawca jest zobowiązany do przedstawienia Zamawiającemu propozycji korekty wraz z merytorycznym uzasadnieniem. W takim przypadku Zamawiający musi wyrazić wyraźną zgodę na dokonanie proponowanej korekty, a jej wprowadzenie nie będzie stanowić podstawy do zwiększenia wynagrodzenia Wykonawcy określonego w § 2 ust. 1</w:t>
      </w:r>
    </w:p>
    <w:p w14:paraId="2A8AA312" w14:textId="77777777" w:rsidR="001F3567" w:rsidRDefault="001F3567" w:rsidP="001F3567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Uzgodnienia mogą być przez przedstawicieli stron dokonywane pisemnie lub za pośrednictwem poczty elektronicznej.</w:t>
      </w:r>
    </w:p>
    <w:p w14:paraId="239EA76F" w14:textId="77777777" w:rsidR="001F3567" w:rsidRDefault="001F3567" w:rsidP="001F3567">
      <w:pPr>
        <w:widowControl w:val="0"/>
        <w:numPr>
          <w:ilvl w:val="0"/>
          <w:numId w:val="20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Przedstawiciele stron są upoważnieni do podpisania protokołów potwierdzających wykonanie danej części umowy.</w:t>
      </w:r>
    </w:p>
    <w:p w14:paraId="188A0227" w14:textId="77777777" w:rsidR="001F3567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14:paraId="018147D2" w14:textId="77777777" w:rsidR="001F3567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Zasady odpowiedzialności.</w:t>
      </w:r>
    </w:p>
    <w:p w14:paraId="57ACF8DD" w14:textId="77777777" w:rsidR="001F3567" w:rsidRDefault="001F3567" w:rsidP="001F3567">
      <w:pPr>
        <w:widowControl w:val="0"/>
        <w:numPr>
          <w:ilvl w:val="1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zapłaci Zamawiającemu następujące kary umowne:</w:t>
      </w:r>
    </w:p>
    <w:p w14:paraId="21D40B42" w14:textId="77777777" w:rsidR="001F3567" w:rsidRDefault="001F3567" w:rsidP="001F3567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zwłokę w usunięciu usterki stwierdzonej w okresie eksploatacji ekspozycji – w wysokości 100,00 złotych za każdą godzinę zwłoki w stosunku do terminu ustalonego w § 3 ust. 1 lub 2,</w:t>
      </w:r>
    </w:p>
    <w:p w14:paraId="5EC0A12A" w14:textId="77777777" w:rsidR="001F3567" w:rsidRDefault="001F3567" w:rsidP="001F3567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zwłokę w oddaniu każdej z ekspozycji do użytku – w wysokości 2.000,00 złotych za każdą godzinę zwłoki w stosunku do terminu ustalonego w § 1 ust. 3,</w:t>
      </w:r>
    </w:p>
    <w:p w14:paraId="1EF3BF52" w14:textId="77777777" w:rsidR="001F3567" w:rsidRDefault="001F3567" w:rsidP="001F3567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zwłokę w zwrocie książek wystawianych na targach wydawcom – w wysokości 100,00 złotych za każdy dzień zwłoki w stosunku do terminów ustalonych zgodnie z § 1 ust. 2 pkt 5,</w:t>
      </w:r>
    </w:p>
    <w:p w14:paraId="07FF7852" w14:textId="77777777" w:rsidR="001F3567" w:rsidRDefault="001F3567" w:rsidP="001F3567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inne niż określone w pkt 3 nienależyte wykonanie świadczeń w zakresie zwrotu książek wystawianych na targach wydawcom lub zwrotu materiałów Zamawiającego do jego magazynu – w wysokości 500,00 złotych za każde stwierdzone naruszenie,</w:t>
      </w:r>
    </w:p>
    <w:p w14:paraId="6EB798DC" w14:textId="77777777" w:rsidR="001F3567" w:rsidRDefault="001F3567" w:rsidP="001F3567">
      <w:pPr>
        <w:widowControl w:val="0"/>
        <w:numPr>
          <w:ilvl w:val="2"/>
          <w:numId w:val="23"/>
        </w:numPr>
        <w:overflowPunct w:val="0"/>
        <w:adjustRightInd w:val="0"/>
        <w:spacing w:after="120"/>
        <w:ind w:left="709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 odstąpienie przez Zamawiającego od umowy, z przyczyn leżących po stronie Wykonawcy – w wysokości 10% łącznego wynagrodzenia brutto, wskazanego w § 2 ust. 1.</w:t>
      </w:r>
    </w:p>
    <w:p w14:paraId="14701D2C" w14:textId="77777777" w:rsidR="001F3567" w:rsidRDefault="001F3567" w:rsidP="001F3567">
      <w:pPr>
        <w:widowControl w:val="0"/>
        <w:numPr>
          <w:ilvl w:val="0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zastrzega sobie możliwość dochodzenia odszkodowania uzupełniającego, przewyższającego wysokość naliczonych kar umownych.</w:t>
      </w:r>
    </w:p>
    <w:p w14:paraId="2C1BCE2B" w14:textId="77777777" w:rsidR="001F3567" w:rsidRDefault="001F3567" w:rsidP="001F3567">
      <w:pPr>
        <w:widowControl w:val="0"/>
        <w:numPr>
          <w:ilvl w:val="0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Kary umowne, o których mowa w ust. 1, mogą być potrącane z wynagrodzenia Wykonawcy, o którym mowa w § 2 ust. 1 umowy.</w:t>
      </w:r>
    </w:p>
    <w:p w14:paraId="41C10F67" w14:textId="77777777" w:rsidR="001F3567" w:rsidRDefault="001F3567" w:rsidP="001F3567">
      <w:pPr>
        <w:widowControl w:val="0"/>
        <w:numPr>
          <w:ilvl w:val="0"/>
          <w:numId w:val="22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odpowiedzialny jest jak za własne działanie lub zaniechanie za działania i zaniechania osób, z których pomocą zobowiązanie wykonuje, jak również osób, którym wykonanie zobowiązania powierza.</w:t>
      </w:r>
    </w:p>
    <w:p w14:paraId="2678BCB5" w14:textId="77777777" w:rsidR="001F3567" w:rsidRDefault="001F3567" w:rsidP="001F3567">
      <w:pPr>
        <w:widowControl w:val="0"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14:paraId="00EC40E0" w14:textId="77777777" w:rsidR="001F3567" w:rsidRPr="00A33E3A" w:rsidRDefault="001F3567" w:rsidP="001F3567">
      <w:pPr>
        <w:spacing w:after="120"/>
        <w:jc w:val="center"/>
        <w:rPr>
          <w:rFonts w:ascii="Verdana" w:hAnsi="Verdana"/>
          <w:sz w:val="18"/>
          <w:szCs w:val="18"/>
        </w:rPr>
      </w:pPr>
      <w:r w:rsidRPr="00A33E3A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6</w:t>
      </w:r>
    </w:p>
    <w:p w14:paraId="0281920B" w14:textId="77777777" w:rsidR="001F3567" w:rsidRPr="001F3567" w:rsidRDefault="001F3567" w:rsidP="001F3567">
      <w:pPr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1F3567">
        <w:rPr>
          <w:rFonts w:ascii="Verdana" w:hAnsi="Verdana"/>
          <w:b/>
          <w:bCs/>
          <w:sz w:val="18"/>
          <w:szCs w:val="18"/>
        </w:rPr>
        <w:t>Zmiany umowy</w:t>
      </w:r>
    </w:p>
    <w:p w14:paraId="3FCC5A1B" w14:textId="77777777" w:rsidR="001F3567" w:rsidRPr="00CC36D3" w:rsidRDefault="001F3567" w:rsidP="001F3567">
      <w:pPr>
        <w:pStyle w:val="Akapitzlist"/>
        <w:numPr>
          <w:ilvl w:val="0"/>
          <w:numId w:val="32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CC36D3">
        <w:rPr>
          <w:rFonts w:ascii="Verdana" w:hAnsi="Verdana"/>
          <w:sz w:val="18"/>
          <w:szCs w:val="18"/>
        </w:rPr>
        <w:t xml:space="preserve">Wszelkie zmiany </w:t>
      </w:r>
      <w:r>
        <w:rPr>
          <w:rFonts w:ascii="Verdana" w:hAnsi="Verdana"/>
          <w:sz w:val="18"/>
          <w:szCs w:val="18"/>
        </w:rPr>
        <w:t>u</w:t>
      </w:r>
      <w:r w:rsidRPr="00CC36D3">
        <w:rPr>
          <w:rFonts w:ascii="Verdana" w:hAnsi="Verdana"/>
          <w:sz w:val="18"/>
          <w:szCs w:val="18"/>
        </w:rPr>
        <w:t>mowy wymagają formy pisemnej od rygorem nieważności, z zastrzeżeniem że każda ze Stron może jednostronnie dokonać zmiany w zakresie numerów telefonów, adresów, wskazanych w niniejs</w:t>
      </w:r>
      <w:r>
        <w:rPr>
          <w:rFonts w:ascii="Verdana" w:hAnsi="Verdana"/>
          <w:sz w:val="18"/>
          <w:szCs w:val="18"/>
        </w:rPr>
        <w:t>zej u</w:t>
      </w:r>
      <w:r w:rsidRPr="00CC36D3">
        <w:rPr>
          <w:rFonts w:ascii="Verdana" w:hAnsi="Verdana"/>
          <w:sz w:val="18"/>
          <w:szCs w:val="18"/>
        </w:rPr>
        <w:t xml:space="preserve">mowie, osób odpowiedzialnych po obu stronach za realizację </w:t>
      </w:r>
      <w:r>
        <w:rPr>
          <w:rFonts w:ascii="Verdana" w:hAnsi="Verdana"/>
          <w:sz w:val="18"/>
          <w:szCs w:val="18"/>
        </w:rPr>
        <w:t>u</w:t>
      </w:r>
      <w:r w:rsidRPr="00CC36D3">
        <w:rPr>
          <w:rFonts w:ascii="Verdana" w:hAnsi="Verdana"/>
          <w:sz w:val="18"/>
          <w:szCs w:val="18"/>
        </w:rPr>
        <w:t xml:space="preserve">mowy, zawiadamiając niezwłocznie o tym pisemnie drugą stronę. Zawiadomienie jest skuteczne od dnia odbioru zawiadomienia przez drugą </w:t>
      </w:r>
      <w:r>
        <w:rPr>
          <w:rFonts w:ascii="Verdana" w:hAnsi="Verdana"/>
          <w:sz w:val="18"/>
          <w:szCs w:val="18"/>
        </w:rPr>
        <w:t>s</w:t>
      </w:r>
      <w:r w:rsidRPr="00CC36D3">
        <w:rPr>
          <w:rFonts w:ascii="Verdana" w:hAnsi="Verdana"/>
          <w:sz w:val="18"/>
          <w:szCs w:val="18"/>
        </w:rPr>
        <w:t xml:space="preserve">tronę. </w:t>
      </w:r>
    </w:p>
    <w:p w14:paraId="1DA9A64C" w14:textId="77777777" w:rsidR="001F3567" w:rsidRPr="00CC36D3" w:rsidRDefault="001F3567" w:rsidP="001F3567">
      <w:pPr>
        <w:pStyle w:val="Akapitzlist"/>
        <w:numPr>
          <w:ilvl w:val="0"/>
          <w:numId w:val="32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CC36D3">
        <w:rPr>
          <w:rFonts w:ascii="Verdana" w:hAnsi="Verdana"/>
          <w:sz w:val="18"/>
          <w:szCs w:val="18"/>
        </w:rPr>
        <w:t xml:space="preserve">Zamawiający przewiduje możliwość dokonania zmiany niniejszej </w:t>
      </w:r>
      <w:r>
        <w:rPr>
          <w:rFonts w:ascii="Verdana" w:hAnsi="Verdana"/>
          <w:sz w:val="18"/>
          <w:szCs w:val="18"/>
        </w:rPr>
        <w:t>u</w:t>
      </w:r>
      <w:r w:rsidRPr="00CC36D3">
        <w:rPr>
          <w:rFonts w:ascii="Verdana" w:hAnsi="Verdana"/>
          <w:sz w:val="18"/>
          <w:szCs w:val="18"/>
        </w:rPr>
        <w:t xml:space="preserve">mowy w </w:t>
      </w:r>
      <w:r>
        <w:rPr>
          <w:rFonts w:ascii="Verdana" w:hAnsi="Verdana"/>
          <w:sz w:val="18"/>
          <w:szCs w:val="18"/>
        </w:rPr>
        <w:t xml:space="preserve">szczególności </w:t>
      </w:r>
      <w:r w:rsidRPr="00CC36D3">
        <w:rPr>
          <w:rFonts w:ascii="Verdana" w:hAnsi="Verdana"/>
          <w:sz w:val="18"/>
          <w:szCs w:val="18"/>
        </w:rPr>
        <w:t>następującym zakresie:</w:t>
      </w:r>
    </w:p>
    <w:p w14:paraId="105D6CBB" w14:textId="77777777" w:rsidR="001F3567" w:rsidRDefault="001F3567" w:rsidP="001F3567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613160">
        <w:rPr>
          <w:rFonts w:ascii="Verdana" w:hAnsi="Verdana"/>
          <w:sz w:val="18"/>
          <w:szCs w:val="18"/>
        </w:rPr>
        <w:t xml:space="preserve">zmiana sposobu wykonania przedmiotu zamówienia i jego zakresu, dotycząca w szczególności ilości </w:t>
      </w:r>
      <w:r>
        <w:rPr>
          <w:rFonts w:ascii="Verdana" w:hAnsi="Verdana"/>
          <w:sz w:val="18"/>
          <w:szCs w:val="18"/>
        </w:rPr>
        <w:t>i rodzaju realizowanych działań, powierzchni i wyposażenia ekspozycji, ilości, rodzaju i sposobu wykonania mebli i elementów wyposażenia,</w:t>
      </w:r>
      <w:r w:rsidRPr="00613160">
        <w:rPr>
          <w:rFonts w:ascii="Verdana" w:hAnsi="Verdana"/>
          <w:sz w:val="18"/>
          <w:szCs w:val="18"/>
        </w:rPr>
        <w:t xml:space="preserve"> wraz z proporcjonalną zmianą wynagrodzenia Wykonawcy, nie większą jednak niż </w:t>
      </w:r>
      <w:r>
        <w:rPr>
          <w:rFonts w:ascii="Verdana" w:hAnsi="Verdana"/>
          <w:sz w:val="18"/>
          <w:szCs w:val="18"/>
        </w:rPr>
        <w:t>10</w:t>
      </w:r>
      <w:r w:rsidRPr="00613160">
        <w:rPr>
          <w:rFonts w:ascii="Verdana" w:hAnsi="Verdana"/>
          <w:sz w:val="18"/>
          <w:szCs w:val="18"/>
        </w:rPr>
        <w:t xml:space="preserve">% wartości, o której mowa w § </w:t>
      </w:r>
      <w:r>
        <w:rPr>
          <w:rFonts w:ascii="Verdana" w:hAnsi="Verdana"/>
          <w:sz w:val="18"/>
          <w:szCs w:val="18"/>
        </w:rPr>
        <w:t>2</w:t>
      </w:r>
      <w:r w:rsidRPr="00613160">
        <w:rPr>
          <w:rFonts w:ascii="Verdana" w:hAnsi="Verdana"/>
          <w:sz w:val="18"/>
          <w:szCs w:val="18"/>
        </w:rPr>
        <w:t xml:space="preserve"> ust. </w:t>
      </w:r>
      <w:r>
        <w:rPr>
          <w:rFonts w:ascii="Verdana" w:hAnsi="Verdana"/>
          <w:sz w:val="18"/>
          <w:szCs w:val="18"/>
        </w:rPr>
        <w:t>1</w:t>
      </w:r>
      <w:r w:rsidRPr="00613160">
        <w:rPr>
          <w:rFonts w:ascii="Verdana" w:hAnsi="Verdana"/>
          <w:sz w:val="18"/>
          <w:szCs w:val="18"/>
        </w:rPr>
        <w:t>;</w:t>
      </w:r>
    </w:p>
    <w:p w14:paraId="6B210178" w14:textId="77777777" w:rsidR="001F3567" w:rsidRPr="00613160" w:rsidRDefault="001F3567" w:rsidP="001F3567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zmiana terminu wykonania umowy w stosunku do terminów wskazanych w § 1 ust. 3 – w szczególności w przypadku przesunięcia terminu imprezy targowej przez jej organizatora;</w:t>
      </w:r>
    </w:p>
    <w:p w14:paraId="6C4259FE" w14:textId="77777777" w:rsidR="001F3567" w:rsidRDefault="001F3567" w:rsidP="001F3567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613160">
        <w:rPr>
          <w:rFonts w:ascii="Verdana" w:hAnsi="Verdana"/>
          <w:sz w:val="18"/>
          <w:szCs w:val="18"/>
        </w:rPr>
        <w:t xml:space="preserve">zmiana wynagrodzenia Wykonawcy, o którym mowa w § </w:t>
      </w:r>
      <w:r>
        <w:rPr>
          <w:rFonts w:ascii="Verdana" w:hAnsi="Verdana"/>
          <w:sz w:val="18"/>
          <w:szCs w:val="18"/>
        </w:rPr>
        <w:t>2</w:t>
      </w:r>
      <w:r w:rsidRPr="00613160">
        <w:rPr>
          <w:rFonts w:ascii="Verdana" w:hAnsi="Verdana"/>
          <w:sz w:val="18"/>
          <w:szCs w:val="18"/>
        </w:rPr>
        <w:t xml:space="preserve"> ust. </w:t>
      </w:r>
      <w:r>
        <w:rPr>
          <w:rFonts w:ascii="Verdana" w:hAnsi="Verdana"/>
          <w:sz w:val="18"/>
          <w:szCs w:val="18"/>
        </w:rPr>
        <w:t>1</w:t>
      </w:r>
      <w:r w:rsidRPr="00613160">
        <w:rPr>
          <w:rFonts w:ascii="Verdana" w:hAnsi="Verdana"/>
          <w:sz w:val="18"/>
          <w:szCs w:val="18"/>
        </w:rPr>
        <w:t xml:space="preserve"> – w przypadku zmiany obowiązującej stawki podatku VAT</w:t>
      </w:r>
      <w:r>
        <w:rPr>
          <w:rFonts w:ascii="Verdana" w:hAnsi="Verdana"/>
          <w:sz w:val="18"/>
          <w:szCs w:val="18"/>
        </w:rPr>
        <w:t>;</w:t>
      </w:r>
    </w:p>
    <w:p w14:paraId="488359C9" w14:textId="77777777" w:rsidR="001F3567" w:rsidRDefault="001F3567" w:rsidP="001F3567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/>
          <w:sz w:val="18"/>
          <w:szCs w:val="18"/>
        </w:rPr>
      </w:pPr>
      <w:r w:rsidRPr="00617826">
        <w:rPr>
          <w:rFonts w:ascii="Verdana" w:hAnsi="Verdana"/>
          <w:sz w:val="18"/>
          <w:szCs w:val="18"/>
        </w:rPr>
        <w:t xml:space="preserve">ograniczenie zakresu umowy – przez jednostronne oświadczenie Zamawiającego i związaną z tym zmianę wynagrodzenia, w szczególności w przypadku wystąpienia okoliczności powodującej brak możliwości lub niecelowość wykonania przedmiotu </w:t>
      </w:r>
      <w:r>
        <w:rPr>
          <w:rFonts w:ascii="Verdana" w:hAnsi="Verdana"/>
          <w:sz w:val="18"/>
          <w:szCs w:val="18"/>
        </w:rPr>
        <w:t>u</w:t>
      </w:r>
      <w:r w:rsidRPr="00617826">
        <w:rPr>
          <w:rFonts w:ascii="Verdana" w:hAnsi="Verdana"/>
          <w:sz w:val="18"/>
          <w:szCs w:val="18"/>
        </w:rPr>
        <w:t>mowy w pełnym zakresie. W takim przypadku wynagrodzenie przysługujące Wykonawcy zostanie odpowiednio pomniejszone, przy czym Zamawiający zapłaci za wszystkie spełnione świadczenia oraz udokumentowane koszty, które Wykonawca poniósł w związku z wynikającymi z umowy planowanymi świadczeniami</w:t>
      </w:r>
      <w:r>
        <w:rPr>
          <w:rFonts w:ascii="Verdana" w:hAnsi="Verdana"/>
          <w:sz w:val="18"/>
          <w:szCs w:val="18"/>
        </w:rPr>
        <w:t>.</w:t>
      </w:r>
    </w:p>
    <w:p w14:paraId="72185F3D" w14:textId="77777777" w:rsidR="001F3567" w:rsidRDefault="001F3567" w:rsidP="001F3567">
      <w:pPr>
        <w:widowControl w:val="0"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14:paraId="2C0AA497" w14:textId="77777777" w:rsidR="001F3567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7</w:t>
      </w:r>
    </w:p>
    <w:p w14:paraId="2F591165" w14:textId="77777777" w:rsidR="001F3567" w:rsidRDefault="001F3567" w:rsidP="001F3567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Postanowienia końcowe</w:t>
      </w:r>
    </w:p>
    <w:p w14:paraId="06FD0FAF" w14:textId="77777777" w:rsidR="001F3567" w:rsidRDefault="001F3567" w:rsidP="001F3567">
      <w:pPr>
        <w:widowControl w:val="0"/>
        <w:numPr>
          <w:ilvl w:val="0"/>
          <w:numId w:val="24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Wszelkie spory powstałe w związku z niniejszą umową, jeśli nie zostały rozwiązane drogą negocjacji, będą rozstrzygane przez sąd powszechny, właściwy dla siedziby Zamawiającego.</w:t>
      </w:r>
    </w:p>
    <w:p w14:paraId="354F64B2" w14:textId="77777777" w:rsidR="001F3567" w:rsidRDefault="001F3567" w:rsidP="001F3567">
      <w:pPr>
        <w:widowControl w:val="0"/>
        <w:numPr>
          <w:ilvl w:val="0"/>
          <w:numId w:val="24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sprawach nieuregulowanych niniejszą umową stosuje się przepisy Kodeksu cywilnego.</w:t>
      </w:r>
    </w:p>
    <w:p w14:paraId="41D6DC60" w14:textId="77777777" w:rsidR="001F3567" w:rsidRDefault="001F3567" w:rsidP="001F3567">
      <w:pPr>
        <w:widowControl w:val="0"/>
        <w:numPr>
          <w:ilvl w:val="0"/>
          <w:numId w:val="24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Umowę sporządzono w dwóch jednobrzmiących egzemplarzach, po jednym dla każdej strony.</w:t>
      </w:r>
    </w:p>
    <w:p w14:paraId="76F6B06C" w14:textId="77777777" w:rsidR="001F3567" w:rsidRDefault="001F3567" w:rsidP="001F3567">
      <w:pPr>
        <w:widowControl w:val="0"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tbl>
      <w:tblPr>
        <w:tblStyle w:val="Siatkatabelijasn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3567" w14:paraId="4ADA34E6" w14:textId="77777777" w:rsidTr="00AF21EB">
        <w:trPr>
          <w:jc w:val="center"/>
        </w:trPr>
        <w:tc>
          <w:tcPr>
            <w:tcW w:w="4531" w:type="dxa"/>
          </w:tcPr>
          <w:p w14:paraId="70DB1D56" w14:textId="77777777" w:rsidR="001F3567" w:rsidRDefault="001F3567" w:rsidP="00AF21E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</w:t>
            </w:r>
          </w:p>
          <w:p w14:paraId="2101610F" w14:textId="77777777" w:rsidR="001F3567" w:rsidRDefault="001F3567" w:rsidP="00AF21E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F536D1" w14:textId="77777777" w:rsidR="001F3567" w:rsidRDefault="001F3567" w:rsidP="00AF21E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644DCDE" w14:textId="77777777" w:rsidR="001F3567" w:rsidRDefault="001F3567" w:rsidP="00AF21E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</w:t>
            </w:r>
          </w:p>
        </w:tc>
      </w:tr>
      <w:tr w:rsidR="001F3567" w14:paraId="5EA7D4B2" w14:textId="77777777" w:rsidTr="00AF21EB">
        <w:trPr>
          <w:jc w:val="center"/>
        </w:trPr>
        <w:tc>
          <w:tcPr>
            <w:tcW w:w="4531" w:type="dxa"/>
          </w:tcPr>
          <w:p w14:paraId="302C25F6" w14:textId="77777777" w:rsidR="001F3567" w:rsidRDefault="001F3567" w:rsidP="00AF21E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4531" w:type="dxa"/>
          </w:tcPr>
          <w:p w14:paraId="28B91002" w14:textId="77777777" w:rsidR="001F3567" w:rsidRDefault="001F3567" w:rsidP="00AF21EB">
            <w:pPr>
              <w:widowControl w:val="0"/>
              <w:overflowPunct w:val="0"/>
              <w:adjustRightInd w:val="0"/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…………………………………………..</w:t>
            </w:r>
          </w:p>
        </w:tc>
      </w:tr>
    </w:tbl>
    <w:p w14:paraId="6797A4CD" w14:textId="77777777" w:rsidR="001F3567" w:rsidRDefault="001F3567" w:rsidP="001F3567">
      <w:pPr>
        <w:widowControl w:val="0"/>
        <w:overflowPunct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</w:p>
    <w:p w14:paraId="3F9A3B24" w14:textId="77777777" w:rsidR="001F3567" w:rsidRPr="00A33E3A" w:rsidRDefault="001F3567" w:rsidP="001F3567">
      <w:pPr>
        <w:spacing w:after="120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 </w:t>
      </w:r>
    </w:p>
    <w:p w14:paraId="197EF29D" w14:textId="1ADBB8C9" w:rsidR="006A0F32" w:rsidRPr="00344280" w:rsidRDefault="006A0F32" w:rsidP="001F3567">
      <w:pPr>
        <w:spacing w:after="160" w:line="259" w:lineRule="auto"/>
        <w:jc w:val="right"/>
        <w:rPr>
          <w:rFonts w:ascii="Verdana" w:hAnsi="Verdana" w:cs="Arial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lastRenderedPageBreak/>
        <w:t>Załącznik nr 3</w:t>
      </w:r>
    </w:p>
    <w:p w14:paraId="362E208A" w14:textId="4806BFA3" w:rsidR="006A0F32" w:rsidRPr="00E65371" w:rsidRDefault="006A0F32" w:rsidP="006A0F32">
      <w:pPr>
        <w:spacing w:after="12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E65371">
        <w:rPr>
          <w:rFonts w:ascii="Verdana" w:hAnsi="Verdana"/>
          <w:b/>
          <w:bCs/>
          <w:kern w:val="2"/>
          <w:sz w:val="18"/>
          <w:szCs w:val="18"/>
        </w:rPr>
        <w:t xml:space="preserve">Wykonanie „pod klucz” z własnych materiałów ekspozycji promującej polskie książki na targach książki </w:t>
      </w:r>
      <w:r w:rsidR="00160722" w:rsidRPr="00E65371">
        <w:rPr>
          <w:rFonts w:ascii="Verdana" w:hAnsi="Verdana"/>
          <w:b/>
          <w:bCs/>
          <w:kern w:val="2"/>
          <w:sz w:val="18"/>
          <w:szCs w:val="18"/>
        </w:rPr>
        <w:t>w Bolonii</w:t>
      </w:r>
      <w:r w:rsidRPr="00E65371">
        <w:rPr>
          <w:rFonts w:ascii="Verdana" w:hAnsi="Verdana"/>
          <w:b/>
          <w:bCs/>
          <w:kern w:val="2"/>
          <w:sz w:val="18"/>
          <w:szCs w:val="18"/>
        </w:rPr>
        <w:t>, postępowanie 261-</w:t>
      </w:r>
      <w:r w:rsidR="00160722" w:rsidRPr="00E65371">
        <w:rPr>
          <w:rFonts w:ascii="Verdana" w:hAnsi="Verdana"/>
          <w:b/>
          <w:bCs/>
          <w:kern w:val="2"/>
          <w:sz w:val="18"/>
          <w:szCs w:val="18"/>
        </w:rPr>
        <w:t>0</w:t>
      </w:r>
      <w:r w:rsidR="00BC515C">
        <w:rPr>
          <w:rFonts w:ascii="Verdana" w:hAnsi="Verdana"/>
          <w:b/>
          <w:bCs/>
          <w:kern w:val="2"/>
          <w:sz w:val="18"/>
          <w:szCs w:val="18"/>
        </w:rPr>
        <w:t>3</w:t>
      </w:r>
      <w:r w:rsidR="00160722" w:rsidRPr="00E65371">
        <w:rPr>
          <w:rFonts w:ascii="Verdana" w:hAnsi="Verdana"/>
          <w:b/>
          <w:bCs/>
          <w:kern w:val="2"/>
          <w:sz w:val="18"/>
          <w:szCs w:val="18"/>
        </w:rPr>
        <w:t>/</w:t>
      </w:r>
      <w:r w:rsidR="00BC515C">
        <w:rPr>
          <w:rFonts w:ascii="Verdana" w:hAnsi="Verdana"/>
          <w:b/>
          <w:bCs/>
          <w:kern w:val="2"/>
          <w:sz w:val="18"/>
          <w:szCs w:val="18"/>
        </w:rPr>
        <w:t>20</w:t>
      </w:r>
    </w:p>
    <w:p w14:paraId="731184DA" w14:textId="77777777" w:rsidR="006A0F32" w:rsidRPr="00E65371" w:rsidRDefault="006A0F32" w:rsidP="006A0F32">
      <w:pPr>
        <w:tabs>
          <w:tab w:val="left" w:pos="8505"/>
        </w:tabs>
        <w:spacing w:after="120"/>
        <w:jc w:val="center"/>
        <w:rPr>
          <w:rFonts w:ascii="Verdana" w:hAnsi="Verdana"/>
          <w:b/>
          <w:bCs/>
          <w:i/>
          <w:kern w:val="2"/>
          <w:sz w:val="18"/>
          <w:szCs w:val="18"/>
        </w:rPr>
      </w:pPr>
    </w:p>
    <w:p w14:paraId="22A32E1E" w14:textId="116BE3DE" w:rsidR="006A0F32" w:rsidRPr="00E65371" w:rsidRDefault="006A0F32" w:rsidP="006A0F32">
      <w:pPr>
        <w:tabs>
          <w:tab w:val="left" w:pos="8505"/>
        </w:tabs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E65371">
        <w:rPr>
          <w:rFonts w:ascii="Verdana" w:hAnsi="Verdana"/>
          <w:b/>
          <w:bCs/>
          <w:i/>
          <w:kern w:val="2"/>
          <w:sz w:val="18"/>
          <w:szCs w:val="18"/>
        </w:rPr>
        <w:t>Wymagania dotyczące ekspozycji</w:t>
      </w:r>
    </w:p>
    <w:p w14:paraId="692D0286" w14:textId="77777777" w:rsidR="006A0F32" w:rsidRPr="00E65371" w:rsidRDefault="006A0F32" w:rsidP="006A0F32">
      <w:pPr>
        <w:spacing w:after="120"/>
        <w:rPr>
          <w:rFonts w:ascii="Verdana" w:hAnsi="Verdana"/>
          <w:sz w:val="18"/>
          <w:szCs w:val="18"/>
        </w:rPr>
      </w:pPr>
    </w:p>
    <w:p w14:paraId="7EC6AF69" w14:textId="6E9AC47F" w:rsidR="006A0F32" w:rsidRPr="003055BF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3055BF">
        <w:rPr>
          <w:rFonts w:ascii="Verdana" w:hAnsi="Verdana"/>
          <w:sz w:val="18"/>
          <w:szCs w:val="18"/>
        </w:rPr>
        <w:t xml:space="preserve">Termin targów: </w:t>
      </w:r>
      <w:r w:rsidR="003055BF" w:rsidRPr="003055BF">
        <w:rPr>
          <w:rFonts w:ascii="Verdana" w:hAnsi="Verdana"/>
          <w:sz w:val="18"/>
          <w:szCs w:val="18"/>
        </w:rPr>
        <w:t>04</w:t>
      </w:r>
      <w:r w:rsidR="001929E6" w:rsidRPr="003055BF">
        <w:rPr>
          <w:rFonts w:ascii="Verdana" w:hAnsi="Verdana"/>
          <w:sz w:val="18"/>
          <w:szCs w:val="18"/>
        </w:rPr>
        <w:t>.0</w:t>
      </w:r>
      <w:r w:rsidR="003055BF" w:rsidRPr="003055BF">
        <w:rPr>
          <w:rFonts w:ascii="Verdana" w:hAnsi="Verdana"/>
          <w:sz w:val="18"/>
          <w:szCs w:val="18"/>
        </w:rPr>
        <w:t>5</w:t>
      </w:r>
      <w:r w:rsidR="001929E6" w:rsidRPr="003055BF">
        <w:rPr>
          <w:rFonts w:ascii="Verdana" w:hAnsi="Verdana"/>
          <w:sz w:val="18"/>
          <w:szCs w:val="18"/>
        </w:rPr>
        <w:t>.2020</w:t>
      </w:r>
      <w:r w:rsidR="009C7874" w:rsidRPr="003055BF">
        <w:rPr>
          <w:rFonts w:ascii="Verdana" w:hAnsi="Verdana"/>
          <w:sz w:val="18"/>
          <w:szCs w:val="18"/>
        </w:rPr>
        <w:t>-</w:t>
      </w:r>
      <w:r w:rsidR="003055BF" w:rsidRPr="003055BF">
        <w:rPr>
          <w:rFonts w:ascii="Verdana" w:hAnsi="Verdana"/>
          <w:sz w:val="18"/>
          <w:szCs w:val="18"/>
        </w:rPr>
        <w:t>07</w:t>
      </w:r>
      <w:r w:rsidR="001929E6" w:rsidRPr="003055BF">
        <w:rPr>
          <w:rFonts w:ascii="Verdana" w:hAnsi="Verdana"/>
          <w:sz w:val="18"/>
          <w:szCs w:val="18"/>
        </w:rPr>
        <w:t>.0</w:t>
      </w:r>
      <w:r w:rsidR="003055BF" w:rsidRPr="003055BF">
        <w:rPr>
          <w:rFonts w:ascii="Verdana" w:hAnsi="Verdana"/>
          <w:sz w:val="18"/>
          <w:szCs w:val="18"/>
        </w:rPr>
        <w:t>5</w:t>
      </w:r>
      <w:r w:rsidR="001929E6" w:rsidRPr="003055BF">
        <w:rPr>
          <w:rFonts w:ascii="Verdana" w:hAnsi="Verdana"/>
          <w:sz w:val="18"/>
          <w:szCs w:val="18"/>
        </w:rPr>
        <w:t>.2020</w:t>
      </w:r>
      <w:r w:rsidRPr="003055BF">
        <w:rPr>
          <w:rFonts w:ascii="Verdana" w:hAnsi="Verdana"/>
          <w:sz w:val="18"/>
          <w:szCs w:val="18"/>
        </w:rPr>
        <w:t xml:space="preserve"> r.</w:t>
      </w:r>
    </w:p>
    <w:p w14:paraId="27443C18" w14:textId="49E57426" w:rsidR="006A0F32" w:rsidRPr="009F71EB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3055BF">
        <w:rPr>
          <w:rFonts w:ascii="Verdana" w:hAnsi="Verdana"/>
          <w:sz w:val="18"/>
          <w:szCs w:val="18"/>
        </w:rPr>
        <w:t xml:space="preserve">Termin oddania ekspozycji do użytku (po odbiorze przez Zamawiającego): </w:t>
      </w:r>
      <w:r w:rsidR="003055BF" w:rsidRPr="003055BF">
        <w:rPr>
          <w:rFonts w:ascii="Verdana" w:hAnsi="Verdana"/>
          <w:sz w:val="18"/>
          <w:szCs w:val="18"/>
        </w:rPr>
        <w:t>0</w:t>
      </w:r>
      <w:r w:rsidR="001929E6" w:rsidRPr="003055BF">
        <w:rPr>
          <w:rFonts w:ascii="Verdana" w:hAnsi="Verdana"/>
          <w:sz w:val="18"/>
          <w:szCs w:val="18"/>
        </w:rPr>
        <w:t>2.0</w:t>
      </w:r>
      <w:r w:rsidR="003055BF" w:rsidRPr="003055BF">
        <w:rPr>
          <w:rFonts w:ascii="Verdana" w:hAnsi="Verdana"/>
          <w:sz w:val="18"/>
          <w:szCs w:val="18"/>
        </w:rPr>
        <w:t>5</w:t>
      </w:r>
      <w:r w:rsidR="001929E6" w:rsidRPr="003055BF">
        <w:rPr>
          <w:rFonts w:ascii="Verdana" w:hAnsi="Verdana"/>
          <w:sz w:val="18"/>
          <w:szCs w:val="18"/>
        </w:rPr>
        <w:t>.2020</w:t>
      </w:r>
      <w:r w:rsidR="009C7874" w:rsidRPr="003055BF">
        <w:rPr>
          <w:rFonts w:ascii="Verdana" w:hAnsi="Verdana"/>
          <w:sz w:val="18"/>
          <w:szCs w:val="18"/>
        </w:rPr>
        <w:t xml:space="preserve"> </w:t>
      </w:r>
      <w:r w:rsidRPr="003055BF">
        <w:rPr>
          <w:rFonts w:ascii="Verdana" w:hAnsi="Verdana"/>
          <w:sz w:val="18"/>
          <w:szCs w:val="18"/>
        </w:rPr>
        <w:t>r</w:t>
      </w:r>
      <w:r w:rsidR="00160722" w:rsidRPr="003055BF">
        <w:rPr>
          <w:rFonts w:ascii="Verdana" w:hAnsi="Verdana"/>
          <w:sz w:val="18"/>
          <w:szCs w:val="18"/>
        </w:rPr>
        <w:t>.,</w:t>
      </w:r>
      <w:r w:rsidRPr="003055BF">
        <w:rPr>
          <w:rFonts w:ascii="Verdana" w:hAnsi="Verdana"/>
          <w:sz w:val="18"/>
          <w:szCs w:val="18"/>
        </w:rPr>
        <w:t xml:space="preserve"> godz. </w:t>
      </w:r>
      <w:r w:rsidR="001929E6" w:rsidRPr="003055BF">
        <w:rPr>
          <w:rFonts w:ascii="Verdana" w:hAnsi="Verdana"/>
          <w:sz w:val="18"/>
          <w:szCs w:val="18"/>
        </w:rPr>
        <w:t>19</w:t>
      </w:r>
      <w:r w:rsidRPr="003055BF">
        <w:rPr>
          <w:rFonts w:ascii="Verdana" w:hAnsi="Verdana"/>
          <w:sz w:val="18"/>
          <w:szCs w:val="18"/>
        </w:rPr>
        <w:t>:00</w:t>
      </w:r>
      <w:r w:rsidRPr="00881D4B">
        <w:rPr>
          <w:rFonts w:ascii="Verdana" w:hAnsi="Verdana"/>
          <w:b/>
          <w:bCs/>
          <w:sz w:val="18"/>
          <w:szCs w:val="18"/>
        </w:rPr>
        <w:t>.</w:t>
      </w:r>
      <w:r w:rsidR="00881D4B" w:rsidRPr="00881D4B">
        <w:rPr>
          <w:rFonts w:ascii="Verdana" w:hAnsi="Verdana"/>
          <w:b/>
          <w:bCs/>
          <w:sz w:val="18"/>
          <w:szCs w:val="18"/>
        </w:rPr>
        <w:t xml:space="preserve"> Podczas planowania montażu Wykonawca powinien uwzględnić, że 01.05.2020 r. </w:t>
      </w:r>
      <w:r w:rsidR="00086905">
        <w:rPr>
          <w:rFonts w:ascii="Verdana" w:hAnsi="Verdana"/>
          <w:b/>
          <w:bCs/>
          <w:sz w:val="18"/>
          <w:szCs w:val="18"/>
        </w:rPr>
        <w:t>może być</w:t>
      </w:r>
      <w:r w:rsidR="00881D4B" w:rsidRPr="00881D4B">
        <w:rPr>
          <w:rFonts w:ascii="Verdana" w:hAnsi="Verdana"/>
          <w:b/>
          <w:bCs/>
          <w:sz w:val="18"/>
          <w:szCs w:val="18"/>
        </w:rPr>
        <w:t xml:space="preserve"> dniem </w:t>
      </w:r>
      <w:r w:rsidR="00881D4B" w:rsidRPr="009F71EB">
        <w:rPr>
          <w:rFonts w:ascii="Verdana" w:hAnsi="Verdana"/>
          <w:b/>
          <w:bCs/>
          <w:sz w:val="18"/>
          <w:szCs w:val="18"/>
        </w:rPr>
        <w:t>wolnym od pracy.</w:t>
      </w:r>
    </w:p>
    <w:p w14:paraId="7FC21C63" w14:textId="2AF71135" w:rsidR="006A0F32" w:rsidRPr="009F71EB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9F71EB">
        <w:rPr>
          <w:rFonts w:ascii="Verdana" w:hAnsi="Verdana"/>
          <w:sz w:val="18"/>
          <w:szCs w:val="18"/>
        </w:rPr>
        <w:t xml:space="preserve">Termin demontażu ekspozycji: </w:t>
      </w:r>
      <w:r w:rsidR="009F71EB" w:rsidRPr="009F71EB">
        <w:rPr>
          <w:rFonts w:ascii="Verdana" w:hAnsi="Verdana"/>
          <w:sz w:val="18"/>
          <w:szCs w:val="18"/>
        </w:rPr>
        <w:t>07</w:t>
      </w:r>
      <w:r w:rsidR="001929E6" w:rsidRPr="009F71EB">
        <w:rPr>
          <w:rFonts w:ascii="Verdana" w:hAnsi="Verdana"/>
          <w:sz w:val="18"/>
          <w:szCs w:val="18"/>
        </w:rPr>
        <w:t>.0</w:t>
      </w:r>
      <w:r w:rsidR="009F71EB" w:rsidRPr="009F71EB">
        <w:rPr>
          <w:rFonts w:ascii="Verdana" w:hAnsi="Verdana"/>
          <w:sz w:val="18"/>
          <w:szCs w:val="18"/>
        </w:rPr>
        <w:t>5</w:t>
      </w:r>
      <w:r w:rsidR="001929E6" w:rsidRPr="009F71EB">
        <w:rPr>
          <w:rFonts w:ascii="Verdana" w:hAnsi="Verdana"/>
          <w:sz w:val="18"/>
          <w:szCs w:val="18"/>
        </w:rPr>
        <w:t>.2020</w:t>
      </w:r>
      <w:r w:rsidRPr="009F71EB">
        <w:rPr>
          <w:rFonts w:ascii="Verdana" w:hAnsi="Verdana"/>
          <w:sz w:val="18"/>
          <w:szCs w:val="18"/>
        </w:rPr>
        <w:t xml:space="preserve"> r. od godz</w:t>
      </w:r>
      <w:r w:rsidR="009F71EB" w:rsidRPr="009F71EB">
        <w:rPr>
          <w:rFonts w:ascii="Verdana" w:hAnsi="Verdana"/>
          <w:sz w:val="18"/>
          <w:szCs w:val="18"/>
        </w:rPr>
        <w:t>iny</w:t>
      </w:r>
      <w:r w:rsidRPr="009F71EB">
        <w:rPr>
          <w:rFonts w:ascii="Verdana" w:hAnsi="Verdana"/>
          <w:sz w:val="18"/>
          <w:szCs w:val="18"/>
        </w:rPr>
        <w:t xml:space="preserve"> wyznaczonej przez organizatora targów.</w:t>
      </w:r>
    </w:p>
    <w:p w14:paraId="54C80098" w14:textId="116E9F0D" w:rsidR="006A0F32" w:rsidRPr="009F71EB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9F71EB">
        <w:rPr>
          <w:rFonts w:ascii="Verdana" w:hAnsi="Verdana"/>
          <w:sz w:val="18"/>
          <w:szCs w:val="18"/>
        </w:rPr>
        <w:t xml:space="preserve">Powierzchnia do zabudowy: </w:t>
      </w:r>
      <w:r w:rsidR="001929E6" w:rsidRPr="009F71EB">
        <w:rPr>
          <w:rFonts w:ascii="Verdana" w:hAnsi="Verdana"/>
          <w:sz w:val="18"/>
          <w:szCs w:val="18"/>
        </w:rPr>
        <w:t xml:space="preserve">96 </w:t>
      </w:r>
      <w:r w:rsidRPr="009F71EB">
        <w:rPr>
          <w:rFonts w:ascii="Verdana" w:hAnsi="Verdana"/>
          <w:sz w:val="18"/>
          <w:szCs w:val="18"/>
        </w:rPr>
        <w:t>m2.</w:t>
      </w:r>
    </w:p>
    <w:p w14:paraId="17CBA029" w14:textId="2E246CFA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Ekspozycję należy wykonać zgodnie z projektem stanowiącym załącznik nr 4 do </w:t>
      </w:r>
      <w:r w:rsidR="004B14DF" w:rsidRPr="00E65371">
        <w:rPr>
          <w:rFonts w:ascii="Verdana" w:hAnsi="Verdana"/>
          <w:sz w:val="18"/>
          <w:szCs w:val="18"/>
        </w:rPr>
        <w:t>niniejszego Zapytania ofertowego (dalej: ZO)</w:t>
      </w:r>
      <w:r w:rsidRPr="00E65371">
        <w:rPr>
          <w:rFonts w:ascii="Verdana" w:hAnsi="Verdana"/>
          <w:sz w:val="18"/>
          <w:szCs w:val="18"/>
        </w:rPr>
        <w:t>. Szata graficzna projektu (w szczególności logotypy Zamawiającego i wydawców) może ulec zmianie w toku realizacji umowy, bez zmiany technologii, terminu wykonania oraz ceny wynikającej z umowy.</w:t>
      </w:r>
    </w:p>
    <w:p w14:paraId="79CC0FAB" w14:textId="77777777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W przypadku rozbieżności pomiędzy treścią niniejszych wymagań, a projektem, o których mowa w 5, pierwszeństwo mają postanowienia zawarte w niniejszych wymaganiach.</w:t>
      </w:r>
    </w:p>
    <w:p w14:paraId="24821DF7" w14:textId="3B8791BA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Gdziekolwiek w niniejsz</w:t>
      </w:r>
      <w:r w:rsidR="004B14DF" w:rsidRPr="00E65371">
        <w:rPr>
          <w:rFonts w:ascii="Verdana" w:hAnsi="Verdana"/>
          <w:sz w:val="18"/>
          <w:szCs w:val="18"/>
        </w:rPr>
        <w:t>ym ZO</w:t>
      </w:r>
      <w:r w:rsidRPr="00E65371">
        <w:rPr>
          <w:rFonts w:ascii="Verdana" w:hAnsi="Verdana"/>
          <w:sz w:val="18"/>
          <w:szCs w:val="18"/>
        </w:rPr>
        <w:t xml:space="preserve"> zostało wskazane pochodzenie (marka, znak towarowy, producent, dostawca) materiałów, Zamawiający dopuszcza oferowanie materiałów lub rozwiązań równoważnych pod warunkiem, że zagwarantują uzyskanie parametrów technicznych i estetycznych nie gorszych od założonych.</w:t>
      </w:r>
    </w:p>
    <w:p w14:paraId="3A97653B" w14:textId="110311B8" w:rsidR="005D3039" w:rsidRDefault="005D3039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5D3039">
        <w:rPr>
          <w:rFonts w:ascii="Verdana" w:hAnsi="Verdana"/>
          <w:sz w:val="18"/>
          <w:szCs w:val="18"/>
        </w:rPr>
        <w:t>Wyposażenie zaplecza: regały przemysłowe na zapasowe materiały, haczyki na płaszcze, mini-szatnia, zlew, meble/szafki na wyposażenie kuchenne, artykuły spożywcze i sanitarne.</w:t>
      </w:r>
    </w:p>
    <w:p w14:paraId="3D389C63" w14:textId="5A70F5ED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Wyposażenie kuchenne: czajnik bezprzewodowy, ekspres ciśnieniowy (automatycznie mielący kawę z zasobnika), zastawa do kawy i herbaty (po 50 zestawów), łyżeczki 50 sztuk, dystrybutor wody (z zapasem i plastikowymi kubkami)</w:t>
      </w:r>
      <w:r w:rsidR="009C7874" w:rsidRPr="00E65371">
        <w:rPr>
          <w:rFonts w:ascii="Verdana" w:hAnsi="Verdana"/>
          <w:sz w:val="18"/>
          <w:szCs w:val="18"/>
        </w:rPr>
        <w:t>, papierowe kubki na kawę</w:t>
      </w:r>
      <w:r w:rsidR="0066512D" w:rsidRPr="00E65371">
        <w:rPr>
          <w:rFonts w:ascii="Verdana" w:hAnsi="Verdana"/>
          <w:sz w:val="18"/>
          <w:szCs w:val="18"/>
        </w:rPr>
        <w:t>, papierowe talerzyki</w:t>
      </w:r>
      <w:r w:rsidRPr="00E65371">
        <w:rPr>
          <w:rFonts w:ascii="Verdana" w:hAnsi="Verdana"/>
          <w:sz w:val="18"/>
          <w:szCs w:val="18"/>
        </w:rPr>
        <w:t>.</w:t>
      </w:r>
    </w:p>
    <w:p w14:paraId="3FD45AE8" w14:textId="77777777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Artykuły spożywcze, w tym w szczególności:</w:t>
      </w:r>
    </w:p>
    <w:p w14:paraId="50B0410F" w14:textId="6C2B0642" w:rsidR="006A0F32" w:rsidRPr="00E65371" w:rsidRDefault="008E2A04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5 </w:t>
      </w:r>
      <w:r w:rsidR="006A0F32" w:rsidRPr="00E65371">
        <w:rPr>
          <w:rFonts w:ascii="Verdana" w:hAnsi="Verdana"/>
          <w:sz w:val="18"/>
          <w:szCs w:val="18"/>
        </w:rPr>
        <w:t>kg kawy</w:t>
      </w:r>
      <w:r w:rsidR="009C7874" w:rsidRPr="00E65371">
        <w:rPr>
          <w:rFonts w:ascii="Verdana" w:hAnsi="Verdana"/>
          <w:sz w:val="18"/>
          <w:szCs w:val="18"/>
        </w:rPr>
        <w:t xml:space="preserve"> typu</w:t>
      </w:r>
      <w:r w:rsidR="006A0F32" w:rsidRPr="00E65371">
        <w:rPr>
          <w:rFonts w:ascii="Verdana" w:hAnsi="Verdana"/>
          <w:sz w:val="18"/>
          <w:szCs w:val="18"/>
        </w:rPr>
        <w:t xml:space="preserve"> TCHIBO (</w:t>
      </w:r>
      <w:proofErr w:type="spellStart"/>
      <w:r w:rsidR="006A0F32" w:rsidRPr="00E65371">
        <w:rPr>
          <w:rFonts w:ascii="Verdana" w:hAnsi="Verdana"/>
          <w:sz w:val="18"/>
          <w:szCs w:val="18"/>
        </w:rPr>
        <w:t>exclusive</w:t>
      </w:r>
      <w:proofErr w:type="spellEnd"/>
      <w:r w:rsidR="006A0F32" w:rsidRPr="00E65371">
        <w:rPr>
          <w:rFonts w:ascii="Verdana" w:hAnsi="Verdana"/>
          <w:sz w:val="18"/>
          <w:szCs w:val="18"/>
        </w:rPr>
        <w:t>, GRANATOWA) lub równoważne,</w:t>
      </w:r>
    </w:p>
    <w:p w14:paraId="14BCC0EE" w14:textId="3795D92F" w:rsidR="006A0F32" w:rsidRPr="00E65371" w:rsidRDefault="006A0F32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Herbata</w:t>
      </w:r>
      <w:r w:rsidR="0066512D" w:rsidRPr="00E65371">
        <w:rPr>
          <w:rFonts w:ascii="Verdana" w:hAnsi="Verdana"/>
          <w:sz w:val="18"/>
          <w:szCs w:val="18"/>
        </w:rPr>
        <w:t xml:space="preserve"> typu Lipton, </w:t>
      </w:r>
      <w:proofErr w:type="spellStart"/>
      <w:r w:rsidR="0066512D" w:rsidRPr="00E65371">
        <w:rPr>
          <w:rFonts w:ascii="Verdana" w:hAnsi="Verdana"/>
          <w:sz w:val="18"/>
          <w:szCs w:val="18"/>
        </w:rPr>
        <w:t>Tetley</w:t>
      </w:r>
      <w:proofErr w:type="spellEnd"/>
      <w:r w:rsidRPr="00E65371">
        <w:rPr>
          <w:rFonts w:ascii="Verdana" w:hAnsi="Verdana"/>
          <w:sz w:val="18"/>
          <w:szCs w:val="18"/>
        </w:rPr>
        <w:t xml:space="preserve"> (w torebkach, 4 x 100),</w:t>
      </w:r>
    </w:p>
    <w:p w14:paraId="28423431" w14:textId="5A009176" w:rsidR="006A0F32" w:rsidRPr="00E65371" w:rsidRDefault="008E2A04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10 </w:t>
      </w:r>
      <w:r w:rsidR="006A0F32" w:rsidRPr="00E65371">
        <w:rPr>
          <w:rFonts w:ascii="Verdana" w:hAnsi="Verdana"/>
          <w:sz w:val="18"/>
          <w:szCs w:val="18"/>
        </w:rPr>
        <w:t>l mleka,</w:t>
      </w:r>
    </w:p>
    <w:p w14:paraId="0ED90B74" w14:textId="77777777" w:rsidR="006A0F32" w:rsidRPr="00E65371" w:rsidRDefault="006A0F32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smartTag w:uri="urn:schemas-microsoft-com:office:smarttags" w:element="metricconverter">
        <w:smartTagPr>
          <w:attr w:name="ProductID" w:val="40 l"/>
        </w:smartTagPr>
        <w:r w:rsidRPr="00E65371">
          <w:rPr>
            <w:rFonts w:ascii="Verdana" w:hAnsi="Verdana"/>
            <w:sz w:val="18"/>
            <w:szCs w:val="18"/>
          </w:rPr>
          <w:t>40 l</w:t>
        </w:r>
      </w:smartTag>
      <w:r w:rsidRPr="00E65371">
        <w:rPr>
          <w:rFonts w:ascii="Verdana" w:hAnsi="Verdana"/>
          <w:sz w:val="18"/>
          <w:szCs w:val="18"/>
        </w:rPr>
        <w:t xml:space="preserve"> wody mineralnej niegazowanej,</w:t>
      </w:r>
    </w:p>
    <w:p w14:paraId="379917D7" w14:textId="77777777" w:rsidR="006A0F32" w:rsidRPr="00E65371" w:rsidRDefault="006A0F32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30 l soku pomarańczowego,</w:t>
      </w:r>
    </w:p>
    <w:p w14:paraId="07345D83" w14:textId="77777777" w:rsidR="006A0F32" w:rsidRPr="00E65371" w:rsidRDefault="006A0F32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30 l soku jabłkowego,</w:t>
      </w:r>
    </w:p>
    <w:p w14:paraId="7EF42C39" w14:textId="44CB3173" w:rsidR="006A0F32" w:rsidRPr="00E65371" w:rsidRDefault="008E2A04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 xml:space="preserve">1 </w:t>
      </w:r>
      <w:r w:rsidR="006A0F32" w:rsidRPr="00E65371">
        <w:rPr>
          <w:rFonts w:ascii="Verdana" w:hAnsi="Verdana"/>
          <w:sz w:val="18"/>
          <w:szCs w:val="18"/>
        </w:rPr>
        <w:t xml:space="preserve">kg cukru białego, </w:t>
      </w:r>
      <w:r w:rsidRPr="00E65371">
        <w:rPr>
          <w:rFonts w:ascii="Verdana" w:hAnsi="Verdana"/>
          <w:sz w:val="18"/>
          <w:szCs w:val="18"/>
        </w:rPr>
        <w:t xml:space="preserve">1 </w:t>
      </w:r>
      <w:r w:rsidR="006A0F32" w:rsidRPr="00E65371">
        <w:rPr>
          <w:rFonts w:ascii="Verdana" w:hAnsi="Verdana"/>
          <w:sz w:val="18"/>
          <w:szCs w:val="18"/>
        </w:rPr>
        <w:t>kg cukru brązowego.</w:t>
      </w:r>
    </w:p>
    <w:p w14:paraId="5F7A8434" w14:textId="4D3B5BB1" w:rsidR="008E2A04" w:rsidRPr="00E65371" w:rsidRDefault="009C7874" w:rsidP="004E239B">
      <w:pPr>
        <w:widowControl w:val="0"/>
        <w:numPr>
          <w:ilvl w:val="0"/>
          <w:numId w:val="26"/>
        </w:numPr>
        <w:tabs>
          <w:tab w:val="left" w:pos="851"/>
        </w:tabs>
        <w:overflowPunct w:val="0"/>
        <w:adjustRightInd w:val="0"/>
        <w:spacing w:after="120"/>
        <w:ind w:left="851" w:hanging="425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10</w:t>
      </w:r>
      <w:r w:rsidR="00211EA9" w:rsidRPr="00E65371">
        <w:rPr>
          <w:rFonts w:ascii="Verdana" w:hAnsi="Verdana"/>
          <w:sz w:val="18"/>
          <w:szCs w:val="18"/>
        </w:rPr>
        <w:t xml:space="preserve">00 kg czerwonych soczystych jabłek (typ </w:t>
      </w:r>
      <w:proofErr w:type="spellStart"/>
      <w:r w:rsidR="00211EA9" w:rsidRPr="00E65371">
        <w:rPr>
          <w:rFonts w:ascii="Verdana" w:hAnsi="Verdana"/>
          <w:sz w:val="18"/>
          <w:szCs w:val="18"/>
        </w:rPr>
        <w:t>jonagored</w:t>
      </w:r>
      <w:proofErr w:type="spellEnd"/>
      <w:r w:rsidR="00211EA9" w:rsidRPr="00E65371">
        <w:rPr>
          <w:rFonts w:ascii="Verdana" w:hAnsi="Verdana"/>
          <w:sz w:val="18"/>
          <w:szCs w:val="18"/>
        </w:rPr>
        <w:t xml:space="preserve">, </w:t>
      </w:r>
      <w:proofErr w:type="spellStart"/>
      <w:r w:rsidR="00211EA9" w:rsidRPr="00E65371">
        <w:rPr>
          <w:rFonts w:ascii="Verdana" w:hAnsi="Verdana"/>
          <w:sz w:val="18"/>
          <w:szCs w:val="18"/>
        </w:rPr>
        <w:t>idaret</w:t>
      </w:r>
      <w:proofErr w:type="spellEnd"/>
      <w:r w:rsidR="00211EA9" w:rsidRPr="00E65371">
        <w:rPr>
          <w:rFonts w:ascii="Verdana" w:hAnsi="Verdana"/>
          <w:sz w:val="18"/>
          <w:szCs w:val="18"/>
        </w:rPr>
        <w:t>, rubin lub inne podobne)</w:t>
      </w:r>
      <w:r w:rsidR="00316722">
        <w:rPr>
          <w:rFonts w:ascii="Verdana" w:hAnsi="Verdana"/>
          <w:sz w:val="18"/>
          <w:szCs w:val="18"/>
        </w:rPr>
        <w:t>.</w:t>
      </w:r>
    </w:p>
    <w:p w14:paraId="78518B67" w14:textId="1F92CF01" w:rsidR="006A0F32" w:rsidRPr="00E65371" w:rsidRDefault="006A0F32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Artykuły sanitarne: płyn do mycia naczyń, gąbki, ścierki, papierowe ręczniki, papierowe serwetki, duże worki na śmieci.</w:t>
      </w:r>
    </w:p>
    <w:p w14:paraId="4185E65B" w14:textId="7939834B" w:rsidR="009C7874" w:rsidRPr="00E65371" w:rsidRDefault="009C7874" w:rsidP="004E239B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Pojemnik dwukomorowy do segregowania śmieci (dwie komory na śmieci mieszane i segregowane)</w:t>
      </w:r>
      <w:r w:rsidR="00316722">
        <w:rPr>
          <w:rFonts w:ascii="Verdana" w:hAnsi="Verdana"/>
          <w:sz w:val="18"/>
          <w:szCs w:val="18"/>
        </w:rPr>
        <w:t>.</w:t>
      </w:r>
    </w:p>
    <w:p w14:paraId="098E55BD" w14:textId="77777777" w:rsidR="00256B3E" w:rsidRDefault="006A0F32" w:rsidP="00256B3E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E65371">
        <w:rPr>
          <w:rFonts w:ascii="Verdana" w:hAnsi="Verdana"/>
          <w:sz w:val="18"/>
          <w:szCs w:val="18"/>
        </w:rPr>
        <w:t>Urządzenia biurowe: laptop (przy ladzie informacyjnej stoiska) z dostępem do Internetu, do użytku dla użytkowników stoiska.</w:t>
      </w:r>
    </w:p>
    <w:p w14:paraId="6E12E047" w14:textId="77777777" w:rsidR="00256B3E" w:rsidRDefault="00256B3E" w:rsidP="00256B3E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256B3E">
        <w:rPr>
          <w:rFonts w:ascii="Verdana" w:hAnsi="Verdana"/>
          <w:sz w:val="18"/>
          <w:szCs w:val="18"/>
        </w:rPr>
        <w:t>Ponadto Wykonawca zapewni poczęstunek o wartości do 800 zł. W skład poczęstunku wchodzić będą napoje, zimne przekąski (np. kabanosy, słone przekąski, słodycze, owoce). Szczegółowe menu zostanie uzgodnione z Zamawiającym na etapie realizacji umowy.</w:t>
      </w:r>
    </w:p>
    <w:p w14:paraId="329968E4" w14:textId="775AE862" w:rsidR="00F15632" w:rsidRDefault="00AA6CD4" w:rsidP="00500C8F">
      <w:pPr>
        <w:widowControl w:val="0"/>
        <w:numPr>
          <w:ilvl w:val="1"/>
          <w:numId w:val="25"/>
        </w:numPr>
        <w:overflowPunct w:val="0"/>
        <w:adjustRightInd w:val="0"/>
        <w:spacing w:after="120"/>
        <w:ind w:left="426" w:hanging="426"/>
        <w:jc w:val="both"/>
        <w:rPr>
          <w:rFonts w:ascii="Verdana" w:hAnsi="Verdana"/>
          <w:sz w:val="18"/>
          <w:szCs w:val="18"/>
        </w:rPr>
      </w:pPr>
      <w:r w:rsidRPr="00256B3E">
        <w:rPr>
          <w:rFonts w:ascii="Verdana" w:hAnsi="Verdana"/>
          <w:sz w:val="18"/>
          <w:szCs w:val="18"/>
        </w:rPr>
        <w:t xml:space="preserve">Każdego dnia targów w godzinach porannych, do godz. 8:45 Wykonawca zapewni sprzątanie ekspozycji. </w:t>
      </w:r>
    </w:p>
    <w:p w14:paraId="7C49A6AA" w14:textId="77777777" w:rsidR="001A291B" w:rsidRPr="00660FDE" w:rsidRDefault="001A291B" w:rsidP="001A291B">
      <w:pPr>
        <w:pStyle w:val="Stopka"/>
        <w:spacing w:after="120"/>
        <w:ind w:right="36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Załącznik nr 5</w:t>
      </w:r>
    </w:p>
    <w:p w14:paraId="308BCB68" w14:textId="77777777" w:rsidR="001A291B" w:rsidRDefault="001A291B" w:rsidP="001A291B">
      <w:pPr>
        <w:jc w:val="both"/>
      </w:pPr>
    </w:p>
    <w:p w14:paraId="7E073429" w14:textId="77777777" w:rsidR="001A291B" w:rsidRDefault="001A291B" w:rsidP="001A291B">
      <w:pPr>
        <w:jc w:val="both"/>
      </w:pPr>
    </w:p>
    <w:p w14:paraId="756911DC" w14:textId="77777777" w:rsidR="001A291B" w:rsidRPr="009A272C" w:rsidRDefault="001A291B" w:rsidP="001A291B">
      <w:pPr>
        <w:jc w:val="both"/>
        <w:rPr>
          <w:rFonts w:ascii="Verdana" w:hAnsi="Verdana"/>
          <w:sz w:val="18"/>
          <w:szCs w:val="18"/>
        </w:rPr>
      </w:pPr>
    </w:p>
    <w:p w14:paraId="5ADF269F" w14:textId="77777777" w:rsidR="001A291B" w:rsidRDefault="001A291B" w:rsidP="001A291B">
      <w:pPr>
        <w:jc w:val="center"/>
        <w:rPr>
          <w:rFonts w:ascii="Verdana" w:hAnsi="Verdana"/>
          <w:sz w:val="18"/>
          <w:szCs w:val="18"/>
        </w:rPr>
      </w:pPr>
      <w:r w:rsidRPr="009A272C">
        <w:rPr>
          <w:rFonts w:ascii="Verdana" w:hAnsi="Verdana"/>
          <w:sz w:val="18"/>
          <w:szCs w:val="18"/>
        </w:rPr>
        <w:t>Modyfikacja</w:t>
      </w:r>
      <w:r>
        <w:rPr>
          <w:rFonts w:ascii="Verdana" w:hAnsi="Verdana"/>
          <w:sz w:val="18"/>
          <w:szCs w:val="18"/>
        </w:rPr>
        <w:t xml:space="preserve"> projektu</w:t>
      </w:r>
    </w:p>
    <w:p w14:paraId="3DD98BC9" w14:textId="77777777" w:rsidR="001A291B" w:rsidRDefault="001A291B" w:rsidP="001A291B">
      <w:pPr>
        <w:jc w:val="both"/>
        <w:rPr>
          <w:rFonts w:ascii="Verdana" w:hAnsi="Verdana"/>
          <w:sz w:val="18"/>
          <w:szCs w:val="18"/>
        </w:rPr>
      </w:pPr>
    </w:p>
    <w:p w14:paraId="5DD478AE" w14:textId="77777777" w:rsidR="001A291B" w:rsidRDefault="001A291B" w:rsidP="001A291B">
      <w:pPr>
        <w:jc w:val="both"/>
        <w:rPr>
          <w:rFonts w:ascii="Verdana" w:hAnsi="Verdana"/>
          <w:sz w:val="18"/>
          <w:szCs w:val="18"/>
        </w:rPr>
      </w:pPr>
    </w:p>
    <w:p w14:paraId="3B26A32C" w14:textId="77777777" w:rsidR="001A291B" w:rsidRPr="009A272C" w:rsidRDefault="001A291B" w:rsidP="001A291B">
      <w:pPr>
        <w:jc w:val="both"/>
        <w:rPr>
          <w:rFonts w:ascii="Verdana" w:hAnsi="Verdana"/>
          <w:sz w:val="18"/>
          <w:szCs w:val="18"/>
        </w:rPr>
      </w:pPr>
      <w:r w:rsidRPr="009A272C">
        <w:rPr>
          <w:rFonts w:ascii="Verdana" w:hAnsi="Verdana"/>
          <w:sz w:val="18"/>
          <w:szCs w:val="18"/>
        </w:rPr>
        <w:t>Zamawiający dokonuje następujących zmian w projekcie:</w:t>
      </w:r>
    </w:p>
    <w:p w14:paraId="544EA168" w14:textId="77777777" w:rsidR="001A291B" w:rsidRPr="009A272C" w:rsidRDefault="001A291B" w:rsidP="001A291B">
      <w:pPr>
        <w:jc w:val="both"/>
        <w:rPr>
          <w:rFonts w:ascii="Verdana" w:hAnsi="Verdana"/>
          <w:sz w:val="18"/>
          <w:szCs w:val="18"/>
        </w:rPr>
      </w:pPr>
    </w:p>
    <w:p w14:paraId="6792E520" w14:textId="77777777" w:rsidR="001A291B" w:rsidRPr="009A272C" w:rsidRDefault="001A291B" w:rsidP="001A291B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18"/>
          <w:szCs w:val="18"/>
        </w:rPr>
      </w:pPr>
      <w:r w:rsidRPr="009A272C">
        <w:rPr>
          <w:rFonts w:ascii="Verdana" w:hAnsi="Verdana"/>
          <w:sz w:val="18"/>
          <w:szCs w:val="18"/>
        </w:rPr>
        <w:t>Zastąpienie telewizora i umieszczenie zamiast niego na froncie napisu Poland (+logotypu Instytutu Książki). Napis identyczną czcionką jak ten z tyłu zaplecza.</w:t>
      </w:r>
    </w:p>
    <w:p w14:paraId="096CEE5F" w14:textId="77777777" w:rsidR="001A291B" w:rsidRPr="00BC5B1F" w:rsidRDefault="001A291B" w:rsidP="001A291B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18"/>
          <w:szCs w:val="18"/>
          <w:lang w:val="en-US"/>
        </w:rPr>
      </w:pPr>
      <w:proofErr w:type="spellStart"/>
      <w:r w:rsidRPr="00BC5B1F">
        <w:rPr>
          <w:rFonts w:ascii="Verdana" w:hAnsi="Verdana"/>
          <w:sz w:val="18"/>
          <w:szCs w:val="18"/>
          <w:lang w:val="en-US"/>
        </w:rPr>
        <w:t>Zastąpienie</w:t>
      </w:r>
      <w:proofErr w:type="spellEnd"/>
      <w:r w:rsidRPr="00BC5B1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BC5B1F">
        <w:rPr>
          <w:rFonts w:ascii="Verdana" w:hAnsi="Verdana"/>
          <w:sz w:val="18"/>
          <w:szCs w:val="18"/>
          <w:lang w:val="en-US"/>
        </w:rPr>
        <w:t>napisu</w:t>
      </w:r>
      <w:proofErr w:type="spellEnd"/>
      <w:r w:rsidRPr="00BC5B1F">
        <w:rPr>
          <w:rFonts w:ascii="Verdana" w:hAnsi="Verdana"/>
          <w:sz w:val="18"/>
          <w:szCs w:val="18"/>
          <w:lang w:val="en-US"/>
        </w:rPr>
        <w:t xml:space="preserve"> </w:t>
      </w:r>
      <w:r w:rsidRPr="00BC5B1F">
        <w:rPr>
          <w:rFonts w:ascii="Verdana" w:hAnsi="Verdana"/>
          <w:i/>
          <w:iCs/>
          <w:sz w:val="18"/>
          <w:szCs w:val="18"/>
          <w:lang w:val="en-US"/>
        </w:rPr>
        <w:t>New Books...</w:t>
      </w:r>
      <w:r w:rsidRPr="00BC5B1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BC5B1F">
        <w:rPr>
          <w:rFonts w:ascii="Verdana" w:hAnsi="Verdana"/>
          <w:sz w:val="18"/>
          <w:szCs w:val="18"/>
          <w:lang w:val="en-US"/>
        </w:rPr>
        <w:t>napisem</w:t>
      </w:r>
      <w:proofErr w:type="spellEnd"/>
      <w:r w:rsidRPr="00BC5B1F">
        <w:rPr>
          <w:rFonts w:ascii="Verdana" w:hAnsi="Verdana"/>
          <w:sz w:val="18"/>
          <w:szCs w:val="18"/>
          <w:lang w:val="en-US"/>
        </w:rPr>
        <w:t xml:space="preserve">: </w:t>
      </w:r>
      <w:r w:rsidRPr="00BC5B1F">
        <w:rPr>
          <w:rFonts w:ascii="Verdana" w:hAnsi="Verdana"/>
          <w:i/>
          <w:iCs/>
          <w:sz w:val="18"/>
          <w:szCs w:val="18"/>
          <w:lang w:val="en-US"/>
        </w:rPr>
        <w:t>New Polish Books for Children and Young Adults</w:t>
      </w:r>
      <w:r w:rsidRPr="00BC5B1F">
        <w:rPr>
          <w:rFonts w:ascii="Verdana" w:hAnsi="Verdana"/>
          <w:sz w:val="18"/>
          <w:szCs w:val="18"/>
          <w:lang w:val="en-US"/>
        </w:rPr>
        <w:t>.</w:t>
      </w:r>
    </w:p>
    <w:p w14:paraId="33015BA6" w14:textId="77777777" w:rsidR="001A291B" w:rsidRDefault="001A291B" w:rsidP="001A291B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krótszych </w:t>
      </w:r>
      <w:r w:rsidRPr="009A272C">
        <w:rPr>
          <w:rFonts w:ascii="Verdana" w:hAnsi="Verdana"/>
          <w:sz w:val="18"/>
          <w:szCs w:val="18"/>
        </w:rPr>
        <w:t>ściankach zaplecza</w:t>
      </w:r>
      <w:r>
        <w:rPr>
          <w:rFonts w:ascii="Verdana" w:hAnsi="Verdana"/>
          <w:sz w:val="18"/>
          <w:szCs w:val="18"/>
        </w:rPr>
        <w:t xml:space="preserve"> </w:t>
      </w:r>
      <w:r w:rsidRPr="009A272C">
        <w:rPr>
          <w:rFonts w:ascii="Verdana" w:hAnsi="Verdana"/>
          <w:sz w:val="18"/>
          <w:szCs w:val="18"/>
        </w:rPr>
        <w:t>zastąpi</w:t>
      </w:r>
      <w:r>
        <w:rPr>
          <w:rFonts w:ascii="Verdana" w:hAnsi="Verdana"/>
          <w:sz w:val="18"/>
          <w:szCs w:val="18"/>
        </w:rPr>
        <w:t>enie</w:t>
      </w:r>
      <w:r w:rsidRPr="009A272C">
        <w:rPr>
          <w:rFonts w:ascii="Verdana" w:hAnsi="Verdana"/>
          <w:sz w:val="18"/>
          <w:szCs w:val="18"/>
        </w:rPr>
        <w:t xml:space="preserve"> logo</w:t>
      </w:r>
      <w:r>
        <w:rPr>
          <w:rFonts w:ascii="Verdana" w:hAnsi="Verdana"/>
          <w:sz w:val="18"/>
          <w:szCs w:val="18"/>
        </w:rPr>
        <w:t xml:space="preserve"> Instytutu Książki</w:t>
      </w:r>
      <w:r w:rsidRPr="009A272C">
        <w:rPr>
          <w:rFonts w:ascii="Verdana" w:hAnsi="Verdana"/>
          <w:sz w:val="18"/>
          <w:szCs w:val="18"/>
        </w:rPr>
        <w:t xml:space="preserve"> napisem "Poland" (czcionka jak wyżej, proporcjonalnie zmniejszona).</w:t>
      </w:r>
    </w:p>
    <w:p w14:paraId="5625BE6E" w14:textId="77777777" w:rsidR="001A291B" w:rsidRPr="009A272C" w:rsidRDefault="001A291B" w:rsidP="001A291B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9A272C">
        <w:rPr>
          <w:rFonts w:ascii="Verdana" w:hAnsi="Verdana"/>
          <w:sz w:val="18"/>
          <w:szCs w:val="18"/>
        </w:rPr>
        <w:t xml:space="preserve"> "kieszeniach" z boku regału </w:t>
      </w:r>
      <w:r>
        <w:rPr>
          <w:rFonts w:ascii="Verdana" w:hAnsi="Verdana"/>
          <w:sz w:val="18"/>
          <w:szCs w:val="18"/>
        </w:rPr>
        <w:t>Zamawiający chciałby</w:t>
      </w:r>
      <w:r w:rsidRPr="009A272C">
        <w:rPr>
          <w:rFonts w:ascii="Verdana" w:hAnsi="Verdana"/>
          <w:sz w:val="18"/>
          <w:szCs w:val="18"/>
        </w:rPr>
        <w:t xml:space="preserve"> umieścić katalogi o wym. 17 cm x 23 cm, grubość 8 mm - </w:t>
      </w:r>
      <w:r>
        <w:rPr>
          <w:rFonts w:ascii="Verdana" w:hAnsi="Verdana"/>
          <w:sz w:val="18"/>
          <w:szCs w:val="18"/>
        </w:rPr>
        <w:t>należy</w:t>
      </w:r>
      <w:r w:rsidRPr="009A272C">
        <w:rPr>
          <w:rFonts w:ascii="Verdana" w:hAnsi="Verdana"/>
          <w:sz w:val="18"/>
          <w:szCs w:val="18"/>
        </w:rPr>
        <w:t xml:space="preserve"> uwzględnić </w:t>
      </w:r>
      <w:r>
        <w:rPr>
          <w:rFonts w:ascii="Verdana" w:hAnsi="Verdana"/>
          <w:sz w:val="18"/>
          <w:szCs w:val="18"/>
        </w:rPr>
        <w:t>to</w:t>
      </w:r>
      <w:r w:rsidRPr="009A272C">
        <w:rPr>
          <w:rFonts w:ascii="Verdana" w:hAnsi="Verdana"/>
          <w:sz w:val="18"/>
          <w:szCs w:val="18"/>
        </w:rPr>
        <w:t xml:space="preserve"> przy ich wykonywaniu.</w:t>
      </w:r>
    </w:p>
    <w:p w14:paraId="0107549C" w14:textId="77777777" w:rsidR="001A291B" w:rsidRDefault="001A291B" w:rsidP="001A291B">
      <w:pPr>
        <w:jc w:val="both"/>
        <w:rPr>
          <w:rFonts w:ascii="Verdana" w:hAnsi="Verdana"/>
          <w:sz w:val="18"/>
          <w:szCs w:val="18"/>
        </w:rPr>
      </w:pPr>
    </w:p>
    <w:p w14:paraId="1145A590" w14:textId="77777777" w:rsidR="001A291B" w:rsidRPr="009A272C" w:rsidRDefault="001A291B" w:rsidP="001A291B">
      <w:pPr>
        <w:jc w:val="both"/>
        <w:rPr>
          <w:rFonts w:ascii="Verdana" w:hAnsi="Verdana"/>
          <w:sz w:val="18"/>
          <w:szCs w:val="18"/>
        </w:rPr>
      </w:pPr>
    </w:p>
    <w:p w14:paraId="37ED4454" w14:textId="77777777" w:rsidR="001A291B" w:rsidRPr="009A272C" w:rsidRDefault="001A291B" w:rsidP="001A291B">
      <w:pPr>
        <w:jc w:val="both"/>
        <w:rPr>
          <w:rFonts w:ascii="Verdana" w:hAnsi="Verdana"/>
          <w:sz w:val="18"/>
          <w:szCs w:val="18"/>
        </w:rPr>
      </w:pPr>
    </w:p>
    <w:p w14:paraId="246326A4" w14:textId="77777777" w:rsidR="001A291B" w:rsidRPr="009A272C" w:rsidRDefault="001A291B" w:rsidP="001A291B">
      <w:pPr>
        <w:jc w:val="both"/>
        <w:rPr>
          <w:rFonts w:ascii="Verdana" w:hAnsi="Verdana"/>
          <w:sz w:val="18"/>
          <w:szCs w:val="18"/>
        </w:rPr>
      </w:pPr>
      <w:r w:rsidRPr="009A272C">
        <w:rPr>
          <w:rFonts w:ascii="Verdana" w:hAnsi="Verdana"/>
          <w:sz w:val="18"/>
          <w:szCs w:val="18"/>
        </w:rPr>
        <w:t>Zmiany nie są uwzględnione na projekcie (załączniki 4 -4.9) ale należy je uwzględnić przy wycenie oferty i realizacji zamówienia.</w:t>
      </w:r>
    </w:p>
    <w:p w14:paraId="0ACE34C1" w14:textId="77777777" w:rsidR="001A291B" w:rsidRDefault="001A291B" w:rsidP="001A291B">
      <w:pPr>
        <w:jc w:val="both"/>
        <w:rPr>
          <w:rFonts w:ascii="Verdana" w:hAnsi="Verdana"/>
          <w:sz w:val="18"/>
          <w:szCs w:val="18"/>
        </w:rPr>
      </w:pPr>
    </w:p>
    <w:p w14:paraId="23CA750E" w14:textId="77777777" w:rsidR="001A291B" w:rsidRDefault="001A291B" w:rsidP="001A291B">
      <w:pPr>
        <w:jc w:val="both"/>
        <w:rPr>
          <w:rFonts w:ascii="Verdana" w:hAnsi="Verdana"/>
          <w:sz w:val="18"/>
          <w:szCs w:val="18"/>
        </w:rPr>
      </w:pPr>
    </w:p>
    <w:p w14:paraId="28F9629E" w14:textId="77777777" w:rsidR="001A291B" w:rsidRDefault="001A291B" w:rsidP="001A291B">
      <w:pPr>
        <w:jc w:val="both"/>
        <w:rPr>
          <w:rFonts w:ascii="Verdana" w:hAnsi="Verdana"/>
          <w:sz w:val="18"/>
          <w:szCs w:val="18"/>
        </w:rPr>
      </w:pPr>
    </w:p>
    <w:p w14:paraId="7591FAA6" w14:textId="77777777" w:rsidR="001A291B" w:rsidRPr="00500C8F" w:rsidRDefault="001A291B" w:rsidP="001A291B">
      <w:pPr>
        <w:widowControl w:val="0"/>
        <w:overflowPunct w:val="0"/>
        <w:adjustRightInd w:val="0"/>
        <w:spacing w:after="120"/>
        <w:ind w:left="426"/>
        <w:jc w:val="both"/>
        <w:rPr>
          <w:rFonts w:ascii="Verdana" w:hAnsi="Verdana"/>
          <w:sz w:val="18"/>
          <w:szCs w:val="18"/>
        </w:rPr>
      </w:pPr>
      <w:bookmarkStart w:id="1" w:name="_GoBack"/>
      <w:bookmarkEnd w:id="1"/>
    </w:p>
    <w:sectPr w:rsidR="001A291B" w:rsidRPr="00500C8F" w:rsidSect="00733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2BED" w14:textId="77777777" w:rsidR="000B2430" w:rsidRDefault="000B2430">
      <w:r>
        <w:separator/>
      </w:r>
    </w:p>
  </w:endnote>
  <w:endnote w:type="continuationSeparator" w:id="0">
    <w:p w14:paraId="01FD5F36" w14:textId="77777777" w:rsidR="000B2430" w:rsidRDefault="000B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942B" w14:textId="76ACAE55" w:rsidR="00FA28BC" w:rsidRDefault="00FA28BC" w:rsidP="00660FDE">
    <w:pPr>
      <w:pStyle w:val="Stopka"/>
    </w:pPr>
  </w:p>
  <w:p w14:paraId="3D10B6AC" w14:textId="13908CC1" w:rsidR="00FA28BC" w:rsidRPr="00F27A09" w:rsidRDefault="00FA28BC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61DA" w14:textId="77777777" w:rsidR="000B2430" w:rsidRDefault="000B2430">
      <w:r>
        <w:separator/>
      </w:r>
    </w:p>
  </w:footnote>
  <w:footnote w:type="continuationSeparator" w:id="0">
    <w:p w14:paraId="188C9AC9" w14:textId="77777777" w:rsidR="000B2430" w:rsidRDefault="000B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478190"/>
      <w:docPartObj>
        <w:docPartGallery w:val="Page Numbers (Margins)"/>
        <w:docPartUnique/>
      </w:docPartObj>
    </w:sdtPr>
    <w:sdtEndPr/>
    <w:sdtContent>
      <w:p w14:paraId="4B4DB603" w14:textId="77777777" w:rsidR="00FA28BC" w:rsidRDefault="00FA28BC" w:rsidP="00733E4F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56E020" wp14:editId="7BE0E4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4F110" w14:textId="3DFF25F2" w:rsidR="00FA28BC" w:rsidRPr="0088697C" w:rsidRDefault="00FA28BC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2F5F" w:rsidRPr="00222F5F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56E020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DA4F110" w14:textId="3DFF25F2" w:rsidR="00FA28BC" w:rsidRPr="0088697C" w:rsidRDefault="00FA28BC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222F5F" w:rsidRPr="00222F5F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F3F5B"/>
    <w:multiLevelType w:val="hybridMultilevel"/>
    <w:tmpl w:val="92EE3686"/>
    <w:lvl w:ilvl="0" w:tplc="7ED4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E6348C">
      <w:start w:val="1"/>
      <w:numFmt w:val="decimal"/>
      <w:lvlText w:val="%2."/>
      <w:lvlJc w:val="left"/>
      <w:pPr>
        <w:ind w:left="4896" w:hanging="360"/>
      </w:pPr>
      <w:rPr>
        <w:rFonts w:ascii="Verdana" w:eastAsia="Calibri" w:hAnsi="Verdana" w:cs="Calibri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01F38"/>
    <w:multiLevelType w:val="hybridMultilevel"/>
    <w:tmpl w:val="AD0E8E9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1">
      <w:start w:val="1"/>
      <w:numFmt w:val="decimal"/>
      <w:lvlText w:val="%3)"/>
      <w:lvlJc w:val="lef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0EE9"/>
    <w:multiLevelType w:val="hybridMultilevel"/>
    <w:tmpl w:val="89C48C08"/>
    <w:lvl w:ilvl="0" w:tplc="04150017">
      <w:start w:val="1"/>
      <w:numFmt w:val="lowerLetter"/>
      <w:lvlText w:val="%1)"/>
      <w:lvlJc w:val="left"/>
      <w:pPr>
        <w:ind w:left="1148" w:hanging="360"/>
      </w:pPr>
    </w:lvl>
    <w:lvl w:ilvl="1" w:tplc="E4FE9356">
      <w:start w:val="1"/>
      <w:numFmt w:val="upperRoman"/>
      <w:lvlText w:val="%2."/>
      <w:lvlJc w:val="left"/>
      <w:pPr>
        <w:ind w:left="2228" w:hanging="720"/>
      </w:pPr>
    </w:lvl>
    <w:lvl w:ilvl="2" w:tplc="04150011">
      <w:start w:val="1"/>
      <w:numFmt w:val="decimal"/>
      <w:lvlText w:val="%3)"/>
      <w:lvlJc w:val="left"/>
      <w:pPr>
        <w:ind w:left="2588" w:hanging="180"/>
      </w:pPr>
    </w:lvl>
    <w:lvl w:ilvl="3" w:tplc="0415000F">
      <w:start w:val="1"/>
      <w:numFmt w:val="decimal"/>
      <w:lvlText w:val="%4."/>
      <w:lvlJc w:val="left"/>
      <w:pPr>
        <w:ind w:left="3308" w:hanging="360"/>
      </w:pPr>
    </w:lvl>
    <w:lvl w:ilvl="4" w:tplc="04150019">
      <w:start w:val="1"/>
      <w:numFmt w:val="lowerLetter"/>
      <w:lvlText w:val="%5."/>
      <w:lvlJc w:val="left"/>
      <w:pPr>
        <w:ind w:left="4028" w:hanging="360"/>
      </w:pPr>
    </w:lvl>
    <w:lvl w:ilvl="5" w:tplc="0415001B">
      <w:start w:val="1"/>
      <w:numFmt w:val="lowerRoman"/>
      <w:lvlText w:val="%6."/>
      <w:lvlJc w:val="right"/>
      <w:pPr>
        <w:ind w:left="4748" w:hanging="180"/>
      </w:pPr>
    </w:lvl>
    <w:lvl w:ilvl="6" w:tplc="0415000F">
      <w:start w:val="1"/>
      <w:numFmt w:val="decimal"/>
      <w:lvlText w:val="%7."/>
      <w:lvlJc w:val="left"/>
      <w:pPr>
        <w:ind w:left="5468" w:hanging="360"/>
      </w:pPr>
    </w:lvl>
    <w:lvl w:ilvl="7" w:tplc="04150019">
      <w:start w:val="1"/>
      <w:numFmt w:val="lowerLetter"/>
      <w:lvlText w:val="%8."/>
      <w:lvlJc w:val="left"/>
      <w:pPr>
        <w:ind w:left="6188" w:hanging="360"/>
      </w:pPr>
    </w:lvl>
    <w:lvl w:ilvl="8" w:tplc="0415001B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1AF13B07"/>
    <w:multiLevelType w:val="hybridMultilevel"/>
    <w:tmpl w:val="87CE8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9C8DB8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117DF"/>
    <w:multiLevelType w:val="hybridMultilevel"/>
    <w:tmpl w:val="5D8AF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33EB9"/>
    <w:multiLevelType w:val="hybridMultilevel"/>
    <w:tmpl w:val="E35E1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90D36"/>
    <w:multiLevelType w:val="hybridMultilevel"/>
    <w:tmpl w:val="11F4237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1">
      <w:start w:val="1"/>
      <w:numFmt w:val="decimal"/>
      <w:lvlText w:val="%3)"/>
      <w:lvlJc w:val="left"/>
      <w:pPr>
        <w:ind w:left="6985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2A554AD8"/>
    <w:multiLevelType w:val="hybridMultilevel"/>
    <w:tmpl w:val="14EE5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43D1B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34FC"/>
    <w:multiLevelType w:val="hybridMultilevel"/>
    <w:tmpl w:val="D53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03898"/>
    <w:multiLevelType w:val="hybridMultilevel"/>
    <w:tmpl w:val="57864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E7E22"/>
    <w:multiLevelType w:val="hybridMultilevel"/>
    <w:tmpl w:val="E7DC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AD73C">
      <w:start w:val="4"/>
      <w:numFmt w:val="bullet"/>
      <w:lvlText w:val="·"/>
      <w:lvlJc w:val="left"/>
      <w:pPr>
        <w:ind w:left="1500" w:hanging="420"/>
      </w:pPr>
      <w:rPr>
        <w:rFonts w:ascii="Symbol CE" w:eastAsia="Times New Roman" w:hAnsi="Symbol CE" w:cs="Symbol CE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2448F"/>
    <w:multiLevelType w:val="hybridMultilevel"/>
    <w:tmpl w:val="ADFC1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E9228D"/>
    <w:multiLevelType w:val="hybridMultilevel"/>
    <w:tmpl w:val="66B6B8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1238DF"/>
    <w:multiLevelType w:val="hybridMultilevel"/>
    <w:tmpl w:val="1C2A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9394E"/>
    <w:multiLevelType w:val="hybridMultilevel"/>
    <w:tmpl w:val="3DB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A30F2"/>
    <w:multiLevelType w:val="hybridMultilevel"/>
    <w:tmpl w:val="8B442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030A2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C9168E"/>
    <w:multiLevelType w:val="hybridMultilevel"/>
    <w:tmpl w:val="624C534E"/>
    <w:lvl w:ilvl="0" w:tplc="4424816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46D4"/>
    <w:multiLevelType w:val="hybridMultilevel"/>
    <w:tmpl w:val="D2A0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6"/>
  </w:num>
  <w:num w:numId="5">
    <w:abstractNumId w:val="25"/>
  </w:num>
  <w:num w:numId="6">
    <w:abstractNumId w:val="11"/>
  </w:num>
  <w:num w:numId="7">
    <w:abstractNumId w:val="30"/>
  </w:num>
  <w:num w:numId="8">
    <w:abstractNumId w:val="28"/>
  </w:num>
  <w:num w:numId="9">
    <w:abstractNumId w:val="2"/>
  </w:num>
  <w:num w:numId="10">
    <w:abstractNumId w:val="9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"/>
  </w:num>
  <w:num w:numId="29">
    <w:abstractNumId w:val="7"/>
  </w:num>
  <w:num w:numId="30">
    <w:abstractNumId w:val="20"/>
  </w:num>
  <w:num w:numId="31">
    <w:abstractNumId w:val="27"/>
  </w:num>
  <w:num w:numId="32">
    <w:abstractNumId w:val="17"/>
  </w:num>
  <w:num w:numId="33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32"/>
    <w:rsid w:val="00007C0E"/>
    <w:rsid w:val="00027C4D"/>
    <w:rsid w:val="00033E66"/>
    <w:rsid w:val="000523E3"/>
    <w:rsid w:val="00056589"/>
    <w:rsid w:val="0006523C"/>
    <w:rsid w:val="0006590A"/>
    <w:rsid w:val="000670AF"/>
    <w:rsid w:val="00086905"/>
    <w:rsid w:val="00095F75"/>
    <w:rsid w:val="000A03B9"/>
    <w:rsid w:val="000A402A"/>
    <w:rsid w:val="000A6042"/>
    <w:rsid w:val="000B1B75"/>
    <w:rsid w:val="000B2430"/>
    <w:rsid w:val="000D224A"/>
    <w:rsid w:val="000E096E"/>
    <w:rsid w:val="000F3108"/>
    <w:rsid w:val="000F403C"/>
    <w:rsid w:val="001056A8"/>
    <w:rsid w:val="001064B2"/>
    <w:rsid w:val="00115917"/>
    <w:rsid w:val="001218B9"/>
    <w:rsid w:val="00137A19"/>
    <w:rsid w:val="00141E89"/>
    <w:rsid w:val="00153FC3"/>
    <w:rsid w:val="00160722"/>
    <w:rsid w:val="00163297"/>
    <w:rsid w:val="00163F72"/>
    <w:rsid w:val="001643CE"/>
    <w:rsid w:val="00174F80"/>
    <w:rsid w:val="00177EB7"/>
    <w:rsid w:val="001929E6"/>
    <w:rsid w:val="00192BFA"/>
    <w:rsid w:val="00193938"/>
    <w:rsid w:val="001944C1"/>
    <w:rsid w:val="001A1BA5"/>
    <w:rsid w:val="001A291B"/>
    <w:rsid w:val="001B697F"/>
    <w:rsid w:val="001B70D6"/>
    <w:rsid w:val="001B7310"/>
    <w:rsid w:val="001C55E5"/>
    <w:rsid w:val="001F3567"/>
    <w:rsid w:val="001F5B8A"/>
    <w:rsid w:val="0020244F"/>
    <w:rsid w:val="00202F60"/>
    <w:rsid w:val="00202FC0"/>
    <w:rsid w:val="00203D13"/>
    <w:rsid w:val="00210DE3"/>
    <w:rsid w:val="00211EA9"/>
    <w:rsid w:val="002150BB"/>
    <w:rsid w:val="00222F5F"/>
    <w:rsid w:val="00224D2F"/>
    <w:rsid w:val="00256B3E"/>
    <w:rsid w:val="002766AB"/>
    <w:rsid w:val="00280B79"/>
    <w:rsid w:val="002928DA"/>
    <w:rsid w:val="002929B4"/>
    <w:rsid w:val="002A4E4A"/>
    <w:rsid w:val="002B3073"/>
    <w:rsid w:val="002C026B"/>
    <w:rsid w:val="002D12A5"/>
    <w:rsid w:val="002D6FD3"/>
    <w:rsid w:val="002E2238"/>
    <w:rsid w:val="002E2DDC"/>
    <w:rsid w:val="002E744E"/>
    <w:rsid w:val="003055BF"/>
    <w:rsid w:val="003100DB"/>
    <w:rsid w:val="00313358"/>
    <w:rsid w:val="0031396C"/>
    <w:rsid w:val="00314624"/>
    <w:rsid w:val="00316722"/>
    <w:rsid w:val="00343065"/>
    <w:rsid w:val="00344280"/>
    <w:rsid w:val="00361223"/>
    <w:rsid w:val="00362288"/>
    <w:rsid w:val="0037391F"/>
    <w:rsid w:val="003739E0"/>
    <w:rsid w:val="0038374C"/>
    <w:rsid w:val="00396AF5"/>
    <w:rsid w:val="003975B8"/>
    <w:rsid w:val="003A660E"/>
    <w:rsid w:val="003A7174"/>
    <w:rsid w:val="003B3731"/>
    <w:rsid w:val="003C4F0B"/>
    <w:rsid w:val="003D623E"/>
    <w:rsid w:val="003F12DE"/>
    <w:rsid w:val="00402008"/>
    <w:rsid w:val="00405192"/>
    <w:rsid w:val="004151FE"/>
    <w:rsid w:val="004218AE"/>
    <w:rsid w:val="00443571"/>
    <w:rsid w:val="004548F6"/>
    <w:rsid w:val="004910B7"/>
    <w:rsid w:val="004B031C"/>
    <w:rsid w:val="004B14DF"/>
    <w:rsid w:val="004B2D82"/>
    <w:rsid w:val="004B51E4"/>
    <w:rsid w:val="004B61E0"/>
    <w:rsid w:val="004E239B"/>
    <w:rsid w:val="00500542"/>
    <w:rsid w:val="00500C8F"/>
    <w:rsid w:val="005047B5"/>
    <w:rsid w:val="0051377D"/>
    <w:rsid w:val="0054711B"/>
    <w:rsid w:val="00557136"/>
    <w:rsid w:val="00576E66"/>
    <w:rsid w:val="00583AEE"/>
    <w:rsid w:val="005970B0"/>
    <w:rsid w:val="005974A5"/>
    <w:rsid w:val="005B2956"/>
    <w:rsid w:val="005C1B58"/>
    <w:rsid w:val="005D2B51"/>
    <w:rsid w:val="005D2B69"/>
    <w:rsid w:val="005D3039"/>
    <w:rsid w:val="005E3AAE"/>
    <w:rsid w:val="005E6E78"/>
    <w:rsid w:val="00616A5E"/>
    <w:rsid w:val="006201BC"/>
    <w:rsid w:val="00640336"/>
    <w:rsid w:val="0064664C"/>
    <w:rsid w:val="00650518"/>
    <w:rsid w:val="00653438"/>
    <w:rsid w:val="00660FDE"/>
    <w:rsid w:val="0066249D"/>
    <w:rsid w:val="0066512D"/>
    <w:rsid w:val="00692DB9"/>
    <w:rsid w:val="00697D86"/>
    <w:rsid w:val="006A0F32"/>
    <w:rsid w:val="006A3915"/>
    <w:rsid w:val="006A6943"/>
    <w:rsid w:val="006B7B03"/>
    <w:rsid w:val="006C318A"/>
    <w:rsid w:val="006C3830"/>
    <w:rsid w:val="006D3262"/>
    <w:rsid w:val="006D4469"/>
    <w:rsid w:val="006F4AB9"/>
    <w:rsid w:val="00712C64"/>
    <w:rsid w:val="00717C44"/>
    <w:rsid w:val="007219C3"/>
    <w:rsid w:val="00721C91"/>
    <w:rsid w:val="0072455F"/>
    <w:rsid w:val="00733E4F"/>
    <w:rsid w:val="00763BAD"/>
    <w:rsid w:val="00775FCA"/>
    <w:rsid w:val="00775FD6"/>
    <w:rsid w:val="00776B6C"/>
    <w:rsid w:val="00780EF1"/>
    <w:rsid w:val="00782524"/>
    <w:rsid w:val="007832A1"/>
    <w:rsid w:val="007A3066"/>
    <w:rsid w:val="007B483D"/>
    <w:rsid w:val="007B4BD0"/>
    <w:rsid w:val="007C406E"/>
    <w:rsid w:val="00820220"/>
    <w:rsid w:val="00830A08"/>
    <w:rsid w:val="00830F33"/>
    <w:rsid w:val="00834F6E"/>
    <w:rsid w:val="00835CBC"/>
    <w:rsid w:val="00842D14"/>
    <w:rsid w:val="00844EC9"/>
    <w:rsid w:val="008564FE"/>
    <w:rsid w:val="0085691B"/>
    <w:rsid w:val="00881D4B"/>
    <w:rsid w:val="0088383C"/>
    <w:rsid w:val="00884BC4"/>
    <w:rsid w:val="00896851"/>
    <w:rsid w:val="00896B45"/>
    <w:rsid w:val="008C4E6C"/>
    <w:rsid w:val="008C5625"/>
    <w:rsid w:val="008C5C20"/>
    <w:rsid w:val="008D2BCE"/>
    <w:rsid w:val="008D5254"/>
    <w:rsid w:val="008D7338"/>
    <w:rsid w:val="008E2A04"/>
    <w:rsid w:val="008F04C8"/>
    <w:rsid w:val="008F4A84"/>
    <w:rsid w:val="00907EB6"/>
    <w:rsid w:val="00910231"/>
    <w:rsid w:val="009657EC"/>
    <w:rsid w:val="009709D0"/>
    <w:rsid w:val="00970E5A"/>
    <w:rsid w:val="009878E4"/>
    <w:rsid w:val="009B0535"/>
    <w:rsid w:val="009B269C"/>
    <w:rsid w:val="009B38A9"/>
    <w:rsid w:val="009C4AC9"/>
    <w:rsid w:val="009C66EC"/>
    <w:rsid w:val="009C7874"/>
    <w:rsid w:val="009E05C9"/>
    <w:rsid w:val="009F0421"/>
    <w:rsid w:val="009F0988"/>
    <w:rsid w:val="009F71EB"/>
    <w:rsid w:val="00A0636A"/>
    <w:rsid w:val="00A233C9"/>
    <w:rsid w:val="00A31674"/>
    <w:rsid w:val="00A42F27"/>
    <w:rsid w:val="00A50234"/>
    <w:rsid w:val="00A5157C"/>
    <w:rsid w:val="00A53EA3"/>
    <w:rsid w:val="00A66D0B"/>
    <w:rsid w:val="00A80899"/>
    <w:rsid w:val="00A82AC1"/>
    <w:rsid w:val="00AA0056"/>
    <w:rsid w:val="00AA6CD4"/>
    <w:rsid w:val="00AA6E3B"/>
    <w:rsid w:val="00AF66A5"/>
    <w:rsid w:val="00B1428B"/>
    <w:rsid w:val="00B22407"/>
    <w:rsid w:val="00B27AF9"/>
    <w:rsid w:val="00B347EE"/>
    <w:rsid w:val="00B42948"/>
    <w:rsid w:val="00B44CDA"/>
    <w:rsid w:val="00B53084"/>
    <w:rsid w:val="00B678A3"/>
    <w:rsid w:val="00B741ED"/>
    <w:rsid w:val="00B931E7"/>
    <w:rsid w:val="00B94051"/>
    <w:rsid w:val="00BA1E16"/>
    <w:rsid w:val="00BB1CB7"/>
    <w:rsid w:val="00BC515C"/>
    <w:rsid w:val="00BC5E64"/>
    <w:rsid w:val="00BC6117"/>
    <w:rsid w:val="00BD5D77"/>
    <w:rsid w:val="00C01C58"/>
    <w:rsid w:val="00C0366C"/>
    <w:rsid w:val="00C112D0"/>
    <w:rsid w:val="00C11ED2"/>
    <w:rsid w:val="00C201E9"/>
    <w:rsid w:val="00C213AE"/>
    <w:rsid w:val="00C26D5C"/>
    <w:rsid w:val="00C470D5"/>
    <w:rsid w:val="00C51A39"/>
    <w:rsid w:val="00C54DF7"/>
    <w:rsid w:val="00C55880"/>
    <w:rsid w:val="00CA5973"/>
    <w:rsid w:val="00CB1754"/>
    <w:rsid w:val="00CB7DE7"/>
    <w:rsid w:val="00CD096F"/>
    <w:rsid w:val="00CD1E74"/>
    <w:rsid w:val="00CD2C51"/>
    <w:rsid w:val="00CD6399"/>
    <w:rsid w:val="00CE59BB"/>
    <w:rsid w:val="00CF0EF8"/>
    <w:rsid w:val="00D05437"/>
    <w:rsid w:val="00D40910"/>
    <w:rsid w:val="00D41066"/>
    <w:rsid w:val="00D53BE5"/>
    <w:rsid w:val="00D63DA6"/>
    <w:rsid w:val="00D6627C"/>
    <w:rsid w:val="00D710B4"/>
    <w:rsid w:val="00D80658"/>
    <w:rsid w:val="00D8423E"/>
    <w:rsid w:val="00DA2BA8"/>
    <w:rsid w:val="00DA5E38"/>
    <w:rsid w:val="00DA5E85"/>
    <w:rsid w:val="00DB37D1"/>
    <w:rsid w:val="00DC039A"/>
    <w:rsid w:val="00DC1466"/>
    <w:rsid w:val="00DD7FD5"/>
    <w:rsid w:val="00DF10FC"/>
    <w:rsid w:val="00DF3FE4"/>
    <w:rsid w:val="00E0459B"/>
    <w:rsid w:val="00E118F4"/>
    <w:rsid w:val="00E11FDC"/>
    <w:rsid w:val="00E24C4B"/>
    <w:rsid w:val="00E31C77"/>
    <w:rsid w:val="00E32017"/>
    <w:rsid w:val="00E4573C"/>
    <w:rsid w:val="00E50CE9"/>
    <w:rsid w:val="00E52928"/>
    <w:rsid w:val="00E61852"/>
    <w:rsid w:val="00E65371"/>
    <w:rsid w:val="00E6664E"/>
    <w:rsid w:val="00E67168"/>
    <w:rsid w:val="00E804CC"/>
    <w:rsid w:val="00E83E66"/>
    <w:rsid w:val="00E92663"/>
    <w:rsid w:val="00E948BD"/>
    <w:rsid w:val="00EC60F7"/>
    <w:rsid w:val="00ED0FD5"/>
    <w:rsid w:val="00ED59D0"/>
    <w:rsid w:val="00ED667B"/>
    <w:rsid w:val="00EE2E0B"/>
    <w:rsid w:val="00EE778B"/>
    <w:rsid w:val="00EF00AF"/>
    <w:rsid w:val="00F06E06"/>
    <w:rsid w:val="00F15632"/>
    <w:rsid w:val="00F318DF"/>
    <w:rsid w:val="00F43A59"/>
    <w:rsid w:val="00F50953"/>
    <w:rsid w:val="00F50E3C"/>
    <w:rsid w:val="00F60F75"/>
    <w:rsid w:val="00F63607"/>
    <w:rsid w:val="00F72B58"/>
    <w:rsid w:val="00F752DD"/>
    <w:rsid w:val="00F76018"/>
    <w:rsid w:val="00F82101"/>
    <w:rsid w:val="00F86491"/>
    <w:rsid w:val="00FA013E"/>
    <w:rsid w:val="00FA28BC"/>
    <w:rsid w:val="00FB69EB"/>
    <w:rsid w:val="00FC1D85"/>
    <w:rsid w:val="00FD54E8"/>
    <w:rsid w:val="00FE15ED"/>
    <w:rsid w:val="00FE4CBC"/>
    <w:rsid w:val="00FF47DB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37D6F"/>
  <w15:docId w15:val="{AD6C1458-D7C3-4433-9832-F1576ADD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13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table" w:styleId="Siatkatabelijasna">
    <w:name w:val="Grid Table Light"/>
    <w:basedOn w:val="Standardowy"/>
    <w:uiPriority w:val="40"/>
    <w:rsid w:val="001F3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7604-A1E5-46C3-99BC-BC8879EB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Iza</cp:lastModifiedBy>
  <cp:revision>2</cp:revision>
  <cp:lastPrinted>2016-10-28T13:20:00Z</cp:lastPrinted>
  <dcterms:created xsi:type="dcterms:W3CDTF">2020-02-28T11:46:00Z</dcterms:created>
  <dcterms:modified xsi:type="dcterms:W3CDTF">2020-02-28T11:46:00Z</dcterms:modified>
</cp:coreProperties>
</file>